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077ED" w14:textId="35B84A81" w:rsidR="0062383E" w:rsidRPr="00E15C6C" w:rsidRDefault="00847D8C" w:rsidP="009927F4">
      <w:pPr>
        <w:rPr>
          <w:rFonts w:ascii="Corbel Light" w:hAnsi="Corbel Light"/>
          <w:sz w:val="22"/>
          <w:szCs w:val="22"/>
        </w:rPr>
      </w:pPr>
      <w:r>
        <w:rPr>
          <w:rFonts w:ascii="Corbel Light" w:hAnsi="Corbel Light"/>
          <w:noProof/>
          <w:sz w:val="22"/>
          <w:szCs w:val="22"/>
        </w:rPr>
        <w:drawing>
          <wp:anchor distT="0" distB="0" distL="114300" distR="114300" simplePos="0" relativeHeight="251658240" behindDoc="0" locked="0" layoutInCell="0" allowOverlap="1" wp14:anchorId="0F188402" wp14:editId="6628CCDF">
            <wp:simplePos x="0" y="0"/>
            <wp:positionH relativeFrom="margin">
              <wp:posOffset>2284730</wp:posOffset>
            </wp:positionH>
            <wp:positionV relativeFrom="paragraph">
              <wp:posOffset>-709011</wp:posOffset>
            </wp:positionV>
            <wp:extent cx="1095375" cy="1304925"/>
            <wp:effectExtent l="0" t="0" r="9525" b="9525"/>
            <wp:wrapNone/>
            <wp:docPr id="682362994" name="Image 1" descr="new logo tlse bleu-v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new logo tlse bleu-ver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1304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55AEE5" w14:textId="2FEB4A4A" w:rsidR="0062383E" w:rsidRDefault="0062383E">
      <w:pPr>
        <w:rPr>
          <w:rFonts w:ascii="Corbel Light" w:hAnsi="Corbel Light"/>
          <w:sz w:val="22"/>
          <w:szCs w:val="22"/>
        </w:rPr>
      </w:pPr>
    </w:p>
    <w:p w14:paraId="2F0E8E1F" w14:textId="77777777" w:rsidR="00847D8C" w:rsidRDefault="00847D8C">
      <w:pPr>
        <w:rPr>
          <w:rFonts w:ascii="Corbel Light" w:hAnsi="Corbel Light"/>
          <w:sz w:val="22"/>
          <w:szCs w:val="22"/>
        </w:rPr>
      </w:pPr>
    </w:p>
    <w:p w14:paraId="29E5D683" w14:textId="77777777" w:rsidR="00847D8C" w:rsidRDefault="00847D8C">
      <w:pPr>
        <w:rPr>
          <w:rFonts w:ascii="Corbel Light" w:hAnsi="Corbel Light"/>
          <w:sz w:val="22"/>
          <w:szCs w:val="22"/>
        </w:rPr>
      </w:pPr>
    </w:p>
    <w:p w14:paraId="148D5462" w14:textId="77777777" w:rsidR="00847D8C" w:rsidRPr="00E15C6C" w:rsidRDefault="00847D8C">
      <w:pPr>
        <w:rPr>
          <w:rFonts w:ascii="Corbel Light" w:hAnsi="Corbel Light"/>
          <w:sz w:val="22"/>
          <w:szCs w:val="22"/>
        </w:rPr>
      </w:pPr>
    </w:p>
    <w:p w14:paraId="59233AF7" w14:textId="77777777" w:rsidR="0062383E" w:rsidRPr="00E15C6C" w:rsidRDefault="0062383E">
      <w:pPr>
        <w:pBdr>
          <w:top w:val="single" w:sz="4" w:space="1" w:color="auto"/>
          <w:left w:val="single" w:sz="4" w:space="4" w:color="auto"/>
          <w:bottom w:val="single" w:sz="4" w:space="1" w:color="auto"/>
          <w:right w:val="single" w:sz="4" w:space="4" w:color="auto"/>
        </w:pBdr>
        <w:shd w:val="clear" w:color="auto" w:fill="0000CC"/>
        <w:jc w:val="center"/>
        <w:rPr>
          <w:rFonts w:ascii="Corbel Light" w:hAnsi="Corbel Light" w:cs="Arial"/>
          <w:b/>
          <w:sz w:val="22"/>
          <w:szCs w:val="22"/>
        </w:rPr>
      </w:pPr>
      <w:bookmarkStart w:id="0" w:name="_Hlk184643762"/>
    </w:p>
    <w:p w14:paraId="379A0347" w14:textId="3695C8C9" w:rsidR="0062383E" w:rsidRPr="00E15C6C" w:rsidRDefault="001773A9">
      <w:pPr>
        <w:pBdr>
          <w:top w:val="single" w:sz="4" w:space="1" w:color="auto"/>
          <w:left w:val="single" w:sz="4" w:space="4" w:color="auto"/>
          <w:bottom w:val="single" w:sz="4" w:space="1" w:color="auto"/>
          <w:right w:val="single" w:sz="4" w:space="4" w:color="auto"/>
        </w:pBdr>
        <w:shd w:val="clear" w:color="auto" w:fill="0000CC"/>
        <w:jc w:val="center"/>
        <w:rPr>
          <w:rFonts w:ascii="Corbel Light" w:hAnsi="Corbel Light" w:cs="Arial"/>
          <w:b/>
          <w:bCs/>
          <w:caps/>
          <w:sz w:val="22"/>
          <w:szCs w:val="22"/>
        </w:rPr>
      </w:pPr>
      <w:r w:rsidRPr="00E15C6C">
        <w:rPr>
          <w:rFonts w:ascii="Corbel Light" w:hAnsi="Corbel Light" w:cs="Arial"/>
          <w:b/>
          <w:bCs/>
          <w:caps/>
          <w:sz w:val="22"/>
          <w:szCs w:val="22"/>
        </w:rPr>
        <w:t xml:space="preserve">annexe </w:t>
      </w:r>
      <w:r w:rsidR="009927F4">
        <w:rPr>
          <w:rFonts w:ascii="Corbel Light" w:hAnsi="Corbel Light" w:cs="Arial"/>
          <w:b/>
          <w:bCs/>
          <w:caps/>
          <w:sz w:val="22"/>
          <w:szCs w:val="22"/>
        </w:rPr>
        <w:t>1</w:t>
      </w:r>
    </w:p>
    <w:p w14:paraId="2A7C83B3" w14:textId="77777777" w:rsidR="0062383E" w:rsidRPr="00E15C6C" w:rsidRDefault="001773A9">
      <w:pPr>
        <w:pBdr>
          <w:top w:val="single" w:sz="4" w:space="1" w:color="auto"/>
          <w:left w:val="single" w:sz="4" w:space="4" w:color="auto"/>
          <w:bottom w:val="single" w:sz="4" w:space="1" w:color="auto"/>
          <w:right w:val="single" w:sz="4" w:space="4" w:color="auto"/>
        </w:pBdr>
        <w:shd w:val="clear" w:color="auto" w:fill="0000CC"/>
        <w:jc w:val="center"/>
        <w:rPr>
          <w:rFonts w:ascii="Corbel Light" w:hAnsi="Corbel Light" w:cs="Arial"/>
          <w:b/>
          <w:bCs/>
          <w:caps/>
          <w:sz w:val="22"/>
          <w:szCs w:val="22"/>
        </w:rPr>
      </w:pPr>
      <w:r w:rsidRPr="00E15C6C">
        <w:rPr>
          <w:rFonts w:ascii="Corbel Light" w:hAnsi="Corbel Light" w:cs="Arial"/>
          <w:b/>
          <w:bCs/>
          <w:caps/>
          <w:sz w:val="22"/>
          <w:szCs w:val="22"/>
        </w:rPr>
        <w:t>contenu des elements de mission du maÎtre D’OEUVRE</w:t>
      </w:r>
    </w:p>
    <w:p w14:paraId="05D539C1" w14:textId="77777777" w:rsidR="0062383E" w:rsidRPr="00E15C6C" w:rsidRDefault="0062383E">
      <w:pPr>
        <w:pBdr>
          <w:top w:val="single" w:sz="4" w:space="1" w:color="auto"/>
          <w:left w:val="single" w:sz="4" w:space="4" w:color="auto"/>
          <w:bottom w:val="single" w:sz="4" w:space="1" w:color="auto"/>
          <w:right w:val="single" w:sz="4" w:space="4" w:color="auto"/>
        </w:pBdr>
        <w:shd w:val="clear" w:color="auto" w:fill="0000CC"/>
        <w:jc w:val="center"/>
        <w:rPr>
          <w:rFonts w:ascii="Corbel Light" w:hAnsi="Corbel Light" w:cs="Arial"/>
          <w:b/>
          <w:bCs/>
          <w:caps/>
          <w:sz w:val="22"/>
          <w:szCs w:val="22"/>
        </w:rPr>
      </w:pPr>
    </w:p>
    <w:bookmarkEnd w:id="0"/>
    <w:p w14:paraId="2EE1E4F1" w14:textId="77777777" w:rsidR="0062383E" w:rsidRPr="00E15C6C" w:rsidRDefault="0062383E">
      <w:pPr>
        <w:pStyle w:val="En-tte"/>
        <w:jc w:val="both"/>
        <w:rPr>
          <w:rFonts w:ascii="Corbel Light" w:hAnsi="Corbel Light" w:cs="Arial"/>
          <w:b/>
          <w:sz w:val="22"/>
          <w:szCs w:val="22"/>
        </w:rPr>
      </w:pPr>
    </w:p>
    <w:p w14:paraId="2B18B390" w14:textId="77777777" w:rsidR="0062383E" w:rsidRPr="00E15C6C" w:rsidRDefault="001773A9">
      <w:pPr>
        <w:overflowPunct w:val="0"/>
        <w:autoSpaceDE w:val="0"/>
        <w:autoSpaceDN w:val="0"/>
        <w:adjustRightInd w:val="0"/>
        <w:jc w:val="both"/>
        <w:textAlignment w:val="baseline"/>
        <w:outlineLvl w:val="2"/>
        <w:rPr>
          <w:rFonts w:ascii="Corbel Light" w:hAnsi="Corbel Light" w:cs="Arial"/>
          <w:sz w:val="22"/>
          <w:szCs w:val="22"/>
        </w:rPr>
      </w:pPr>
      <w:r w:rsidRPr="00E15C6C">
        <w:rPr>
          <w:rFonts w:ascii="Corbel Light" w:hAnsi="Corbel Light" w:cs="Arial"/>
          <w:sz w:val="22"/>
          <w:szCs w:val="22"/>
        </w:rPr>
        <w:t xml:space="preserve">Dans le cadre du décret n°93-1268 du 29 novembre 1993 relatif aux missions de maîtrise d’œuvre confiées par des maîtres d’ouvrage publics à des prestataires de droit privé, cette annexe précise l’objet des éléments de mission de maîtrise d’œuvre et dresse une liste type des documents à produire en s’appuyant sur les usages professionnels. </w:t>
      </w:r>
    </w:p>
    <w:p w14:paraId="6DAD7620" w14:textId="77777777" w:rsidR="0062383E" w:rsidRPr="00E15C6C" w:rsidRDefault="0062383E">
      <w:pPr>
        <w:overflowPunct w:val="0"/>
        <w:autoSpaceDE w:val="0"/>
        <w:autoSpaceDN w:val="0"/>
        <w:adjustRightInd w:val="0"/>
        <w:jc w:val="both"/>
        <w:textAlignment w:val="baseline"/>
        <w:outlineLvl w:val="2"/>
        <w:rPr>
          <w:rFonts w:ascii="Corbel Light" w:hAnsi="Corbel Light" w:cs="Arial"/>
          <w:sz w:val="22"/>
          <w:szCs w:val="22"/>
        </w:rPr>
      </w:pPr>
    </w:p>
    <w:p w14:paraId="0531480B" w14:textId="74DCA2D0" w:rsidR="0062383E" w:rsidRPr="00E15C6C" w:rsidRDefault="001773A9" w:rsidP="00216E30">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jc w:val="center"/>
        <w:textAlignment w:val="baseline"/>
        <w:rPr>
          <w:rFonts w:ascii="Corbel Light" w:hAnsi="Corbel Light" w:cs="Arial"/>
          <w:b/>
          <w:sz w:val="22"/>
          <w:szCs w:val="22"/>
        </w:rPr>
      </w:pPr>
      <w:r w:rsidRPr="00E15C6C">
        <w:rPr>
          <w:rFonts w:ascii="Corbel Light" w:hAnsi="Corbel Light" w:cs="Arial"/>
          <w:b/>
          <w:sz w:val="22"/>
          <w:szCs w:val="22"/>
        </w:rPr>
        <w:t>Mission Diagnostic (DIA)</w:t>
      </w:r>
      <w:r w:rsidRPr="00E15C6C">
        <w:rPr>
          <w:rFonts w:ascii="Corbel Light" w:hAnsi="Corbel Light" w:cs="Arial"/>
          <w:b/>
          <w:sz w:val="22"/>
          <w:szCs w:val="22"/>
        </w:rPr>
        <w:tab/>
      </w:r>
      <w:r w:rsidRPr="00E15C6C">
        <w:rPr>
          <w:rFonts w:ascii="Corbel Light" w:hAnsi="Corbel Light" w:cs="Arial"/>
          <w:b/>
          <w:color w:val="0070C0"/>
          <w:sz w:val="22"/>
          <w:szCs w:val="22"/>
        </w:rPr>
        <w:t xml:space="preserve"> </w:t>
      </w:r>
    </w:p>
    <w:p w14:paraId="4EA5945B" w14:textId="77777777" w:rsidR="0062383E" w:rsidRPr="00E15C6C" w:rsidRDefault="0062383E">
      <w:pPr>
        <w:jc w:val="both"/>
        <w:rPr>
          <w:rFonts w:ascii="Corbel Light" w:hAnsi="Corbel Light" w:cs="Arial"/>
          <w:b/>
          <w:color w:val="000000"/>
          <w:sz w:val="22"/>
          <w:szCs w:val="22"/>
        </w:rPr>
      </w:pPr>
    </w:p>
    <w:p w14:paraId="41394708" w14:textId="77777777" w:rsidR="0062383E" w:rsidRPr="00E15C6C" w:rsidRDefault="001773A9">
      <w:pPr>
        <w:jc w:val="both"/>
        <w:rPr>
          <w:rFonts w:ascii="Corbel Light" w:hAnsi="Corbel Light" w:cs="Arial"/>
          <w:b/>
          <w:color w:val="000000"/>
          <w:sz w:val="22"/>
          <w:szCs w:val="22"/>
        </w:rPr>
      </w:pPr>
      <w:r w:rsidRPr="00E15C6C">
        <w:rPr>
          <w:rFonts w:ascii="Corbel Light" w:hAnsi="Corbel Light" w:cs="Arial"/>
          <w:b/>
          <w:color w:val="000000"/>
          <w:sz w:val="22"/>
          <w:szCs w:val="22"/>
        </w:rPr>
        <w:t>Objet de la mission</w:t>
      </w:r>
    </w:p>
    <w:p w14:paraId="4D66E29C" w14:textId="77777777" w:rsidR="0062383E" w:rsidRPr="00E15C6C" w:rsidRDefault="001773A9">
      <w:pPr>
        <w:spacing w:before="120" w:after="120"/>
        <w:jc w:val="both"/>
        <w:rPr>
          <w:rFonts w:ascii="Corbel Light" w:hAnsi="Corbel Light" w:cs="Arial"/>
          <w:color w:val="000000"/>
          <w:sz w:val="22"/>
          <w:szCs w:val="22"/>
        </w:rPr>
      </w:pPr>
      <w:r w:rsidRPr="00E15C6C">
        <w:rPr>
          <w:rFonts w:ascii="Corbel Light" w:hAnsi="Corbel Light" w:cs="Arial"/>
          <w:color w:val="000000"/>
          <w:sz w:val="22"/>
          <w:szCs w:val="22"/>
        </w:rPr>
        <w:t xml:space="preserve">Les études de diagnostic permettent de renseigner le maître de l'ouvrage sur l'état du bâtiment et sur la faisabilité de l'opération. Elles ont pour objet : </w:t>
      </w:r>
    </w:p>
    <w:p w14:paraId="7F10594E" w14:textId="2149A57E" w:rsidR="0062383E" w:rsidRPr="00E15C6C" w:rsidRDefault="001773A9">
      <w:pPr>
        <w:pStyle w:val="Paragraphedeliste"/>
        <w:numPr>
          <w:ilvl w:val="0"/>
          <w:numId w:val="4"/>
        </w:numPr>
        <w:ind w:left="284" w:hanging="284"/>
        <w:jc w:val="both"/>
        <w:rPr>
          <w:rFonts w:ascii="Corbel Light" w:hAnsi="Corbel Light" w:cs="Arial"/>
          <w:color w:val="000000"/>
          <w:sz w:val="22"/>
          <w:szCs w:val="22"/>
        </w:rPr>
      </w:pPr>
      <w:r w:rsidRPr="00E15C6C">
        <w:rPr>
          <w:rFonts w:ascii="Corbel Light" w:hAnsi="Corbel Light" w:cs="Arial"/>
          <w:color w:val="000000"/>
          <w:sz w:val="22"/>
          <w:szCs w:val="22"/>
        </w:rPr>
        <w:t xml:space="preserve">D'établir un état des </w:t>
      </w:r>
      <w:r w:rsidR="003C4F5E" w:rsidRPr="00E15C6C">
        <w:rPr>
          <w:rFonts w:ascii="Corbel Light" w:hAnsi="Corbel Light" w:cs="Arial"/>
          <w:color w:val="000000"/>
          <w:sz w:val="22"/>
          <w:szCs w:val="22"/>
        </w:rPr>
        <w:t>lieux ;</w:t>
      </w:r>
      <w:r w:rsidRPr="00E15C6C">
        <w:rPr>
          <w:rFonts w:ascii="Corbel Light" w:hAnsi="Corbel Light" w:cs="Arial"/>
          <w:color w:val="000000"/>
          <w:sz w:val="22"/>
          <w:szCs w:val="22"/>
        </w:rPr>
        <w:t xml:space="preserve"> </w:t>
      </w:r>
    </w:p>
    <w:p w14:paraId="313EEEFC" w14:textId="31EA4C61" w:rsidR="0062383E" w:rsidRPr="00E15C6C" w:rsidRDefault="001773A9">
      <w:pPr>
        <w:pStyle w:val="Paragraphedeliste"/>
        <w:numPr>
          <w:ilvl w:val="0"/>
          <w:numId w:val="4"/>
        </w:numPr>
        <w:ind w:left="284" w:hanging="284"/>
        <w:jc w:val="both"/>
        <w:rPr>
          <w:rFonts w:ascii="Corbel Light" w:hAnsi="Corbel Light" w:cs="Arial"/>
          <w:color w:val="000000"/>
          <w:sz w:val="22"/>
          <w:szCs w:val="22"/>
        </w:rPr>
      </w:pPr>
      <w:r w:rsidRPr="00E15C6C">
        <w:rPr>
          <w:rFonts w:ascii="Corbel Light" w:hAnsi="Corbel Light" w:cs="Arial"/>
          <w:color w:val="000000"/>
          <w:sz w:val="22"/>
          <w:szCs w:val="22"/>
        </w:rPr>
        <w:t xml:space="preserve">De fournir une analyse fonctionnelle, urbanistique, architecturale et technique du bâti </w:t>
      </w:r>
      <w:r w:rsidR="003C4F5E" w:rsidRPr="00E15C6C">
        <w:rPr>
          <w:rFonts w:ascii="Corbel Light" w:hAnsi="Corbel Light" w:cs="Arial"/>
          <w:color w:val="000000"/>
          <w:sz w:val="22"/>
          <w:szCs w:val="22"/>
        </w:rPr>
        <w:t>existant ;</w:t>
      </w:r>
      <w:r w:rsidRPr="00E15C6C">
        <w:rPr>
          <w:rFonts w:ascii="Corbel Light" w:hAnsi="Corbel Light" w:cs="Arial"/>
          <w:color w:val="000000"/>
          <w:sz w:val="22"/>
          <w:szCs w:val="22"/>
        </w:rPr>
        <w:t xml:space="preserve"> </w:t>
      </w:r>
    </w:p>
    <w:p w14:paraId="566317E1" w14:textId="77777777" w:rsidR="0062383E" w:rsidRPr="00E15C6C" w:rsidRDefault="001773A9">
      <w:pPr>
        <w:pStyle w:val="Paragraphedeliste"/>
        <w:numPr>
          <w:ilvl w:val="0"/>
          <w:numId w:val="4"/>
        </w:numPr>
        <w:ind w:left="284" w:hanging="284"/>
        <w:jc w:val="both"/>
        <w:rPr>
          <w:rFonts w:ascii="Corbel Light" w:hAnsi="Corbel Light" w:cs="Arial"/>
          <w:color w:val="000000"/>
          <w:sz w:val="22"/>
          <w:szCs w:val="22"/>
        </w:rPr>
      </w:pPr>
      <w:r w:rsidRPr="00E15C6C">
        <w:rPr>
          <w:rFonts w:ascii="Corbel Light" w:hAnsi="Corbel Light" w:cs="Arial"/>
          <w:color w:val="000000"/>
          <w:sz w:val="22"/>
          <w:szCs w:val="22"/>
        </w:rPr>
        <w:t xml:space="preserve">De </w:t>
      </w:r>
      <w:r w:rsidRPr="00E15C6C">
        <w:rPr>
          <w:rFonts w:ascii="Corbel Light" w:hAnsi="Corbel Light" w:cs="Arial"/>
          <w:sz w:val="22"/>
          <w:szCs w:val="22"/>
        </w:rPr>
        <w:t>vérifier la compatibilité entre le programme et le bâtiment (surfaces, volumes, état de conservation, …),</w:t>
      </w:r>
    </w:p>
    <w:p w14:paraId="329806E1" w14:textId="2A44CF1E" w:rsidR="0062383E" w:rsidRPr="00E15C6C" w:rsidRDefault="001773A9">
      <w:pPr>
        <w:pStyle w:val="Paragraphedeliste"/>
        <w:numPr>
          <w:ilvl w:val="0"/>
          <w:numId w:val="4"/>
        </w:numPr>
        <w:ind w:left="284" w:hanging="284"/>
        <w:jc w:val="both"/>
        <w:rPr>
          <w:rFonts w:ascii="Corbel Light" w:hAnsi="Corbel Light" w:cs="Arial"/>
          <w:color w:val="000000"/>
          <w:sz w:val="22"/>
          <w:szCs w:val="22"/>
        </w:rPr>
      </w:pPr>
      <w:r w:rsidRPr="00E15C6C">
        <w:rPr>
          <w:rFonts w:ascii="Corbel Light" w:hAnsi="Corbel Light" w:cs="Arial"/>
          <w:color w:val="000000"/>
          <w:sz w:val="22"/>
          <w:szCs w:val="22"/>
        </w:rPr>
        <w:t>De permettre d'établir un programme fonctionnel d'utilisation du bâtiment ainsi qu'une estimation financière et d'en déduire la faisabilité de l'opération.</w:t>
      </w:r>
      <w:r w:rsidR="00E01CD4">
        <w:rPr>
          <w:rFonts w:ascii="Corbel Light" w:hAnsi="Corbel Light" w:cs="Arial"/>
          <w:color w:val="000000"/>
          <w:sz w:val="22"/>
          <w:szCs w:val="22"/>
        </w:rPr>
        <w:t xml:space="preserve"> Une étude sur le toit devra être menée. </w:t>
      </w:r>
      <w:r w:rsidRPr="00E15C6C">
        <w:rPr>
          <w:rFonts w:ascii="Corbel Light" w:hAnsi="Corbel Light" w:cs="Arial"/>
          <w:color w:val="000000"/>
          <w:sz w:val="22"/>
          <w:szCs w:val="22"/>
        </w:rPr>
        <w:t xml:space="preserve"> Le maître d'œuvre </w:t>
      </w:r>
      <w:r w:rsidR="00E01CD4">
        <w:rPr>
          <w:rFonts w:ascii="Corbel Light" w:hAnsi="Corbel Light" w:cs="Arial"/>
          <w:color w:val="000000"/>
          <w:sz w:val="22"/>
          <w:szCs w:val="22"/>
        </w:rPr>
        <w:t xml:space="preserve">peut </w:t>
      </w:r>
      <w:r w:rsidR="008F0A7C">
        <w:rPr>
          <w:rFonts w:ascii="Corbel Light" w:hAnsi="Corbel Light" w:cs="Arial"/>
          <w:color w:val="000000"/>
          <w:sz w:val="22"/>
          <w:szCs w:val="22"/>
        </w:rPr>
        <w:t>préconiser,</w:t>
      </w:r>
      <w:r w:rsidRPr="00E15C6C">
        <w:rPr>
          <w:rFonts w:ascii="Corbel Light" w:hAnsi="Corbel Light" w:cs="Arial"/>
          <w:color w:val="000000"/>
          <w:sz w:val="22"/>
          <w:szCs w:val="22"/>
        </w:rPr>
        <w:t xml:space="preserve"> éventuellement, des études complémentaires d'investigation des existants.</w:t>
      </w:r>
    </w:p>
    <w:p w14:paraId="0D4CAE0C" w14:textId="77777777" w:rsidR="0062383E" w:rsidRPr="00E15C6C" w:rsidRDefault="001773A9" w:rsidP="001773A9">
      <w:pPr>
        <w:overflowPunct w:val="0"/>
        <w:autoSpaceDE w:val="0"/>
        <w:autoSpaceDN w:val="0"/>
        <w:adjustRightInd w:val="0"/>
        <w:spacing w:before="120"/>
        <w:jc w:val="both"/>
        <w:textAlignment w:val="baseline"/>
        <w:outlineLvl w:val="2"/>
        <w:rPr>
          <w:rFonts w:ascii="Corbel Light" w:hAnsi="Corbel Light" w:cs="Arial"/>
          <w:sz w:val="22"/>
          <w:szCs w:val="22"/>
        </w:rPr>
      </w:pPr>
      <w:r w:rsidRPr="00E15C6C">
        <w:rPr>
          <w:rFonts w:ascii="Corbel Light" w:hAnsi="Corbel Light" w:cs="Arial"/>
          <w:sz w:val="22"/>
          <w:szCs w:val="22"/>
        </w:rPr>
        <w:t>Les conclusions de l’étude de Diagnostic permettront au Maître d’Ouvrage de prendre la décision de réhabiliter ou non le bâtiment et dans quelles conditions.</w:t>
      </w:r>
    </w:p>
    <w:p w14:paraId="51BDC0B3" w14:textId="77777777" w:rsidR="0062383E" w:rsidRPr="00E15C6C" w:rsidRDefault="0062383E" w:rsidP="001773A9">
      <w:pPr>
        <w:jc w:val="both"/>
        <w:rPr>
          <w:rFonts w:ascii="Corbel Light" w:hAnsi="Corbel Light" w:cs="Arial"/>
          <w:sz w:val="22"/>
          <w:szCs w:val="22"/>
        </w:rPr>
      </w:pPr>
    </w:p>
    <w:p w14:paraId="779671A9" w14:textId="77777777" w:rsidR="0062383E" w:rsidRPr="00E15C6C" w:rsidRDefault="001773A9" w:rsidP="001773A9">
      <w:pPr>
        <w:jc w:val="both"/>
        <w:rPr>
          <w:rFonts w:ascii="Corbel Light" w:eastAsiaTheme="minorHAnsi" w:hAnsi="Corbel Light" w:cstheme="minorBidi"/>
          <w:sz w:val="22"/>
          <w:szCs w:val="22"/>
          <w:lang w:eastAsia="en-US"/>
        </w:rPr>
      </w:pPr>
      <w:r w:rsidRPr="00E15C6C">
        <w:rPr>
          <w:rFonts w:ascii="Corbel Light" w:hAnsi="Corbel Light" w:cs="Arial"/>
          <w:sz w:val="22"/>
          <w:szCs w:val="22"/>
        </w:rPr>
        <w:t xml:space="preserve">La mission diagnostic comprend les éléments de mission cochés ci-dessous. </w:t>
      </w:r>
      <w:r w:rsidRPr="00216E30">
        <w:rPr>
          <w:rFonts w:ascii="Corbel Light" w:hAnsi="Corbel Light" w:cs="Arial"/>
          <w:sz w:val="22"/>
          <w:szCs w:val="22"/>
        </w:rPr>
        <w:t>L’annexe 3 du CCAP définit la liste des documents nécessaires à établir par la maîtrise d’œuvre</w:t>
      </w:r>
      <w:r w:rsidRPr="00E15C6C">
        <w:rPr>
          <w:rFonts w:ascii="Corbel Light" w:eastAsiaTheme="minorHAnsi" w:hAnsi="Corbel Light" w:cstheme="minorBidi"/>
          <w:sz w:val="22"/>
          <w:szCs w:val="22"/>
          <w:lang w:eastAsia="en-US"/>
        </w:rPr>
        <w:t xml:space="preserve"> </w:t>
      </w:r>
    </w:p>
    <w:p w14:paraId="61934A0B" w14:textId="77777777" w:rsidR="0062383E" w:rsidRPr="00E15C6C" w:rsidRDefault="0062383E">
      <w:pPr>
        <w:rPr>
          <w:rFonts w:ascii="Corbel Light" w:eastAsiaTheme="minorHAnsi" w:hAnsi="Corbel Light" w:cstheme="minorBidi"/>
          <w:sz w:val="22"/>
          <w:szCs w:val="22"/>
          <w:lang w:eastAsia="en-US"/>
        </w:rPr>
      </w:pPr>
    </w:p>
    <w:p w14:paraId="6A8C6654" w14:textId="77777777" w:rsidR="0062383E" w:rsidRPr="00E15C6C" w:rsidRDefault="001773A9">
      <w:pPr>
        <w:pStyle w:val="Paragraphedeliste"/>
        <w:numPr>
          <w:ilvl w:val="0"/>
          <w:numId w:val="25"/>
        </w:numPr>
        <w:tabs>
          <w:tab w:val="left" w:pos="284"/>
          <w:tab w:val="left" w:pos="1260"/>
          <w:tab w:val="left" w:pos="1440"/>
          <w:tab w:val="left" w:pos="1800"/>
        </w:tabs>
        <w:ind w:hanging="720"/>
        <w:jc w:val="both"/>
        <w:rPr>
          <w:rFonts w:ascii="Corbel Light" w:hAnsi="Corbel Light" w:cs="Arial"/>
          <w:b/>
          <w:sz w:val="22"/>
          <w:szCs w:val="22"/>
        </w:rPr>
      </w:pPr>
      <w:r w:rsidRPr="00E15C6C">
        <w:rPr>
          <w:rFonts w:ascii="Corbel Light" w:hAnsi="Corbel Light" w:cs="Arial"/>
          <w:b/>
          <w:sz w:val="22"/>
          <w:szCs w:val="22"/>
        </w:rPr>
        <w:t xml:space="preserve">Relevés d’état des lieux et investigations complémentaires </w:t>
      </w:r>
    </w:p>
    <w:p w14:paraId="273E98A8" w14:textId="77777777" w:rsidR="0062383E" w:rsidRPr="00E15C6C" w:rsidRDefault="0062383E">
      <w:pPr>
        <w:tabs>
          <w:tab w:val="left" w:pos="720"/>
          <w:tab w:val="left" w:pos="1260"/>
          <w:tab w:val="left" w:pos="1440"/>
          <w:tab w:val="left" w:pos="1800"/>
        </w:tabs>
        <w:jc w:val="both"/>
        <w:rPr>
          <w:rFonts w:ascii="Corbel Light" w:hAnsi="Corbel Light" w:cs="HelveticaNeue-Thin"/>
          <w:sz w:val="22"/>
          <w:szCs w:val="22"/>
        </w:rPr>
      </w:pPr>
    </w:p>
    <w:p w14:paraId="27732D57" w14:textId="5D8CDE33" w:rsidR="0062383E" w:rsidRPr="00E15C6C" w:rsidRDefault="007F0F5E">
      <w:pPr>
        <w:tabs>
          <w:tab w:val="left" w:pos="720"/>
          <w:tab w:val="left" w:pos="1260"/>
          <w:tab w:val="left" w:pos="1440"/>
          <w:tab w:val="left" w:pos="1800"/>
        </w:tabs>
        <w:ind w:left="720" w:hanging="436"/>
        <w:jc w:val="both"/>
        <w:rPr>
          <w:rFonts w:ascii="Corbel Light" w:hAnsi="Corbel Light" w:cs="Arial"/>
          <w:bCs/>
          <w:sz w:val="22"/>
          <w:szCs w:val="22"/>
        </w:rPr>
      </w:pPr>
      <w:proofErr w:type="gramStart"/>
      <w:r w:rsidRPr="00E15C6C">
        <w:rPr>
          <w:rFonts w:ascii="Corbel Light" w:hAnsi="Corbel Light" w:cs="Arial"/>
          <w:bCs/>
          <w:sz w:val="22"/>
          <w:szCs w:val="22"/>
        </w:rPr>
        <w:t>x</w:t>
      </w:r>
      <w:proofErr w:type="gramEnd"/>
      <w:r w:rsidR="001773A9" w:rsidRPr="00E15C6C">
        <w:rPr>
          <w:rFonts w:ascii="Corbel Light" w:hAnsi="Corbel Light" w:cs="Arial"/>
          <w:bCs/>
          <w:sz w:val="22"/>
          <w:szCs w:val="22"/>
        </w:rPr>
        <w:tab/>
        <w:t>1.1 - Documents nécessaires à l’établissement de l’état des lieux</w:t>
      </w:r>
    </w:p>
    <w:p w14:paraId="089F20F3" w14:textId="15C32DA7" w:rsidR="0062383E" w:rsidRPr="00E15C6C" w:rsidRDefault="007F0F5E">
      <w:pPr>
        <w:tabs>
          <w:tab w:val="left" w:pos="720"/>
          <w:tab w:val="left" w:pos="1260"/>
          <w:tab w:val="left" w:pos="1440"/>
          <w:tab w:val="left" w:pos="1800"/>
        </w:tabs>
        <w:ind w:left="720" w:hanging="436"/>
        <w:jc w:val="both"/>
        <w:rPr>
          <w:rFonts w:ascii="Corbel Light" w:hAnsi="Corbel Light" w:cs="Arial"/>
          <w:bCs/>
          <w:sz w:val="22"/>
          <w:szCs w:val="22"/>
        </w:rPr>
      </w:pPr>
      <w:proofErr w:type="gramStart"/>
      <w:r w:rsidRPr="00E15C6C">
        <w:rPr>
          <w:rFonts w:ascii="Corbel Light" w:hAnsi="Corbel Light" w:cs="Arial"/>
          <w:bCs/>
          <w:sz w:val="22"/>
          <w:szCs w:val="22"/>
        </w:rPr>
        <w:t>x</w:t>
      </w:r>
      <w:proofErr w:type="gramEnd"/>
      <w:r w:rsidR="001773A9" w:rsidRPr="00E15C6C">
        <w:rPr>
          <w:rFonts w:ascii="Corbel Light" w:hAnsi="Corbel Light" w:cs="Arial"/>
          <w:bCs/>
          <w:sz w:val="22"/>
          <w:szCs w:val="22"/>
        </w:rPr>
        <w:tab/>
        <w:t>1.2 - Relevé et représentation graphique des ouvrages existants</w:t>
      </w:r>
    </w:p>
    <w:p w14:paraId="5BBFC28C" w14:textId="56864831" w:rsidR="0062383E" w:rsidRPr="00E15C6C" w:rsidRDefault="007F0F5E">
      <w:pPr>
        <w:tabs>
          <w:tab w:val="left" w:pos="720"/>
          <w:tab w:val="left" w:pos="1260"/>
          <w:tab w:val="left" w:pos="1440"/>
          <w:tab w:val="left" w:pos="1800"/>
        </w:tabs>
        <w:ind w:left="720" w:hanging="436"/>
        <w:jc w:val="both"/>
        <w:rPr>
          <w:rFonts w:ascii="Corbel Light" w:hAnsi="Corbel Light" w:cs="Arial"/>
          <w:bCs/>
          <w:sz w:val="22"/>
          <w:szCs w:val="22"/>
        </w:rPr>
      </w:pPr>
      <w:proofErr w:type="gramStart"/>
      <w:r w:rsidRPr="00E15C6C">
        <w:rPr>
          <w:rFonts w:ascii="Corbel Light" w:hAnsi="Corbel Light" w:cs="Arial"/>
          <w:bCs/>
          <w:sz w:val="22"/>
          <w:szCs w:val="22"/>
        </w:rPr>
        <w:t>x</w:t>
      </w:r>
      <w:proofErr w:type="gramEnd"/>
      <w:r w:rsidR="001773A9" w:rsidRPr="00E15C6C">
        <w:rPr>
          <w:rFonts w:ascii="Corbel Light" w:hAnsi="Corbel Light" w:cs="Arial"/>
          <w:bCs/>
          <w:sz w:val="22"/>
          <w:szCs w:val="22"/>
        </w:rPr>
        <w:tab/>
        <w:t>1.3 - Relevé des désordres apparents</w:t>
      </w:r>
    </w:p>
    <w:p w14:paraId="66975E82" w14:textId="3B017E21" w:rsidR="0062383E" w:rsidRPr="00E15C6C" w:rsidRDefault="007F0F5E">
      <w:pPr>
        <w:tabs>
          <w:tab w:val="left" w:pos="720"/>
          <w:tab w:val="left" w:pos="1260"/>
          <w:tab w:val="left" w:pos="1440"/>
          <w:tab w:val="left" w:pos="1800"/>
        </w:tabs>
        <w:ind w:left="720" w:hanging="436"/>
        <w:jc w:val="both"/>
        <w:rPr>
          <w:rFonts w:ascii="Corbel Light" w:hAnsi="Corbel Light" w:cs="Arial"/>
          <w:bCs/>
          <w:sz w:val="22"/>
          <w:szCs w:val="22"/>
        </w:rPr>
      </w:pPr>
      <w:proofErr w:type="gramStart"/>
      <w:r w:rsidRPr="00E15C6C">
        <w:rPr>
          <w:rFonts w:ascii="Corbel Light" w:hAnsi="Corbel Light" w:cs="Arial"/>
          <w:bCs/>
          <w:sz w:val="22"/>
          <w:szCs w:val="22"/>
        </w:rPr>
        <w:t>x</w:t>
      </w:r>
      <w:proofErr w:type="gramEnd"/>
      <w:r w:rsidR="001773A9" w:rsidRPr="00E15C6C">
        <w:rPr>
          <w:rFonts w:ascii="Corbel Light" w:hAnsi="Corbel Light" w:cs="Arial"/>
          <w:bCs/>
          <w:sz w:val="22"/>
          <w:szCs w:val="22"/>
        </w:rPr>
        <w:tab/>
        <w:t xml:space="preserve">1.4 - Mission d’expertise technique / investigations complémentaires </w:t>
      </w:r>
    </w:p>
    <w:p w14:paraId="58117F69" w14:textId="77777777" w:rsidR="0062383E" w:rsidRPr="00E15C6C" w:rsidRDefault="0062383E">
      <w:pPr>
        <w:tabs>
          <w:tab w:val="left" w:pos="720"/>
          <w:tab w:val="left" w:pos="1260"/>
          <w:tab w:val="left" w:pos="1440"/>
          <w:tab w:val="left" w:pos="1800"/>
        </w:tabs>
        <w:ind w:left="720" w:hanging="436"/>
        <w:jc w:val="both"/>
        <w:rPr>
          <w:rFonts w:ascii="Corbel Light" w:hAnsi="Corbel Light" w:cs="Arial"/>
          <w:bCs/>
          <w:sz w:val="22"/>
          <w:szCs w:val="22"/>
        </w:rPr>
      </w:pPr>
    </w:p>
    <w:p w14:paraId="060CB7E2" w14:textId="4D4FA0B7" w:rsidR="0062383E" w:rsidRPr="00E15C6C" w:rsidRDefault="001773A9" w:rsidP="00880948">
      <w:pPr>
        <w:pStyle w:val="Paragraphedeliste"/>
        <w:numPr>
          <w:ilvl w:val="0"/>
          <w:numId w:val="25"/>
        </w:numPr>
        <w:tabs>
          <w:tab w:val="left" w:pos="284"/>
          <w:tab w:val="left" w:pos="720"/>
          <w:tab w:val="left" w:pos="1260"/>
          <w:tab w:val="left" w:pos="1440"/>
          <w:tab w:val="left" w:pos="1800"/>
        </w:tabs>
        <w:ind w:hanging="720"/>
        <w:jc w:val="both"/>
        <w:rPr>
          <w:rFonts w:ascii="Corbel Light" w:hAnsi="Corbel Light" w:cs="HelveticaNeue-Thin"/>
          <w:sz w:val="22"/>
          <w:szCs w:val="22"/>
        </w:rPr>
      </w:pPr>
      <w:r w:rsidRPr="00E15C6C">
        <w:rPr>
          <w:rFonts w:ascii="Corbel Light" w:hAnsi="Corbel Light" w:cs="Arial"/>
          <w:b/>
          <w:sz w:val="22"/>
          <w:szCs w:val="22"/>
        </w:rPr>
        <w:t>Analyse du fonctionnement urbanistique et de la perception architecturale</w:t>
      </w:r>
      <w:r w:rsidR="007F0F5E" w:rsidRPr="00E15C6C">
        <w:rPr>
          <w:rFonts w:ascii="Corbel Light" w:hAnsi="Corbel Light" w:cs="Arial"/>
          <w:b/>
          <w:sz w:val="22"/>
          <w:szCs w:val="22"/>
        </w:rPr>
        <w:t xml:space="preserve"> </w:t>
      </w:r>
    </w:p>
    <w:p w14:paraId="30F716B2" w14:textId="576614A5" w:rsidR="0062383E" w:rsidRPr="00E15C6C" w:rsidRDefault="007F0F5E">
      <w:pPr>
        <w:tabs>
          <w:tab w:val="left" w:pos="720"/>
          <w:tab w:val="left" w:pos="1260"/>
          <w:tab w:val="left" w:pos="1440"/>
          <w:tab w:val="left" w:pos="1800"/>
        </w:tabs>
        <w:ind w:left="720" w:hanging="436"/>
        <w:jc w:val="both"/>
        <w:rPr>
          <w:rFonts w:ascii="Corbel Light" w:hAnsi="Corbel Light" w:cs="Arial"/>
          <w:bCs/>
          <w:sz w:val="22"/>
          <w:szCs w:val="22"/>
        </w:rPr>
      </w:pPr>
      <w:proofErr w:type="gramStart"/>
      <w:r w:rsidRPr="00E15C6C">
        <w:rPr>
          <w:rFonts w:ascii="Corbel Light" w:hAnsi="Corbel Light" w:cs="Arial"/>
          <w:bCs/>
          <w:sz w:val="22"/>
          <w:szCs w:val="22"/>
        </w:rPr>
        <w:t>x</w:t>
      </w:r>
      <w:proofErr w:type="gramEnd"/>
      <w:r w:rsidR="001773A9" w:rsidRPr="00E15C6C">
        <w:rPr>
          <w:rFonts w:ascii="Corbel Light" w:hAnsi="Corbel Light" w:cs="Arial"/>
          <w:bCs/>
          <w:sz w:val="22"/>
          <w:szCs w:val="22"/>
        </w:rPr>
        <w:tab/>
        <w:t xml:space="preserve">2.1 - Recherche historique </w:t>
      </w:r>
    </w:p>
    <w:p w14:paraId="122E69FB" w14:textId="7758799D" w:rsidR="0062383E" w:rsidRPr="00E15C6C" w:rsidRDefault="007F0F5E">
      <w:pPr>
        <w:tabs>
          <w:tab w:val="left" w:pos="720"/>
          <w:tab w:val="left" w:pos="1260"/>
          <w:tab w:val="left" w:pos="1440"/>
          <w:tab w:val="left" w:pos="1800"/>
        </w:tabs>
        <w:ind w:left="720" w:hanging="436"/>
        <w:jc w:val="both"/>
        <w:rPr>
          <w:rFonts w:ascii="Corbel Light" w:hAnsi="Corbel Light" w:cs="Arial"/>
          <w:bCs/>
          <w:sz w:val="22"/>
          <w:szCs w:val="22"/>
        </w:rPr>
      </w:pPr>
      <w:proofErr w:type="gramStart"/>
      <w:r w:rsidRPr="00E15C6C">
        <w:rPr>
          <w:rFonts w:ascii="Corbel Light" w:hAnsi="Corbel Light" w:cs="Arial"/>
          <w:bCs/>
          <w:sz w:val="22"/>
          <w:szCs w:val="22"/>
        </w:rPr>
        <w:t>x</w:t>
      </w:r>
      <w:proofErr w:type="gramEnd"/>
      <w:r w:rsidR="001773A9" w:rsidRPr="00E15C6C">
        <w:rPr>
          <w:rFonts w:ascii="Corbel Light" w:hAnsi="Corbel Light" w:cs="Arial"/>
          <w:bCs/>
          <w:sz w:val="22"/>
          <w:szCs w:val="22"/>
        </w:rPr>
        <w:tab/>
        <w:t>2.2 - Examen des éléments architecturaux retenant l’attention</w:t>
      </w:r>
    </w:p>
    <w:p w14:paraId="19A48852" w14:textId="21676C80" w:rsidR="0062383E" w:rsidRPr="00E15C6C" w:rsidRDefault="007F0F5E" w:rsidP="007F0F5E">
      <w:pPr>
        <w:tabs>
          <w:tab w:val="left" w:pos="720"/>
          <w:tab w:val="left" w:pos="1260"/>
          <w:tab w:val="left" w:pos="1440"/>
          <w:tab w:val="left" w:pos="1800"/>
        </w:tabs>
        <w:jc w:val="both"/>
        <w:rPr>
          <w:rFonts w:ascii="Corbel Light" w:hAnsi="Corbel Light" w:cs="Arial"/>
          <w:bCs/>
          <w:sz w:val="22"/>
          <w:szCs w:val="22"/>
        </w:rPr>
      </w:pPr>
      <w:r w:rsidRPr="00E15C6C">
        <w:rPr>
          <w:rFonts w:ascii="Corbel Light" w:hAnsi="Corbel Light" w:cs="Arial"/>
          <w:bCs/>
          <w:sz w:val="22"/>
          <w:szCs w:val="22"/>
        </w:rPr>
        <w:t xml:space="preserve">    </w:t>
      </w:r>
      <w:r w:rsidR="00752B4D">
        <w:rPr>
          <w:rFonts w:ascii="Corbel Light" w:hAnsi="Corbel Light" w:cs="Arial"/>
          <w:bCs/>
          <w:sz w:val="22"/>
          <w:szCs w:val="22"/>
        </w:rPr>
        <w:t xml:space="preserve">   </w:t>
      </w:r>
      <w:proofErr w:type="gramStart"/>
      <w:r w:rsidRPr="00E15C6C">
        <w:rPr>
          <w:rFonts w:ascii="Corbel Light" w:hAnsi="Corbel Light" w:cs="Arial"/>
          <w:bCs/>
          <w:sz w:val="22"/>
          <w:szCs w:val="22"/>
        </w:rPr>
        <w:t>x</w:t>
      </w:r>
      <w:proofErr w:type="gramEnd"/>
      <w:r w:rsidR="001773A9" w:rsidRPr="00E15C6C">
        <w:rPr>
          <w:rFonts w:ascii="Corbel Light" w:hAnsi="Corbel Light" w:cs="Arial"/>
          <w:bCs/>
          <w:sz w:val="22"/>
          <w:szCs w:val="22"/>
        </w:rPr>
        <w:tab/>
        <w:t xml:space="preserve">2.3 - Règles et contraintes applicables à l’opération </w:t>
      </w:r>
    </w:p>
    <w:p w14:paraId="580E65DD" w14:textId="0449EBFA" w:rsidR="0062383E" w:rsidRPr="00E15C6C" w:rsidRDefault="007F0F5E">
      <w:pPr>
        <w:tabs>
          <w:tab w:val="left" w:pos="720"/>
          <w:tab w:val="left" w:pos="1260"/>
          <w:tab w:val="left" w:pos="1440"/>
          <w:tab w:val="left" w:pos="1800"/>
        </w:tabs>
        <w:ind w:left="720" w:hanging="436"/>
        <w:jc w:val="both"/>
        <w:rPr>
          <w:rFonts w:ascii="Corbel Light" w:hAnsi="Corbel Light" w:cs="Arial"/>
          <w:bCs/>
          <w:sz w:val="22"/>
          <w:szCs w:val="22"/>
        </w:rPr>
      </w:pPr>
      <w:proofErr w:type="gramStart"/>
      <w:r w:rsidRPr="00E15C6C">
        <w:rPr>
          <w:rFonts w:ascii="Corbel Light" w:hAnsi="Corbel Light" w:cs="Arial"/>
          <w:bCs/>
          <w:sz w:val="22"/>
          <w:szCs w:val="22"/>
        </w:rPr>
        <w:t>x</w:t>
      </w:r>
      <w:proofErr w:type="gramEnd"/>
      <w:r w:rsidR="001773A9" w:rsidRPr="00E15C6C">
        <w:rPr>
          <w:rFonts w:ascii="Corbel Light" w:hAnsi="Corbel Light" w:cs="Arial"/>
          <w:bCs/>
          <w:sz w:val="22"/>
          <w:szCs w:val="22"/>
        </w:rPr>
        <w:tab/>
        <w:t xml:space="preserve">2.4 - Analyse de l’impact du bâtiment sur son environnement </w:t>
      </w:r>
    </w:p>
    <w:p w14:paraId="3B66B257" w14:textId="32472F1B" w:rsidR="0062383E" w:rsidRPr="00E15C6C" w:rsidRDefault="007F0F5E">
      <w:pPr>
        <w:tabs>
          <w:tab w:val="left" w:pos="720"/>
          <w:tab w:val="left" w:pos="1260"/>
          <w:tab w:val="left" w:pos="1440"/>
          <w:tab w:val="left" w:pos="1800"/>
        </w:tabs>
        <w:ind w:left="720" w:hanging="436"/>
        <w:jc w:val="both"/>
        <w:rPr>
          <w:rFonts w:ascii="Corbel Light" w:hAnsi="Corbel Light" w:cs="Arial"/>
          <w:bCs/>
          <w:sz w:val="22"/>
          <w:szCs w:val="22"/>
        </w:rPr>
      </w:pPr>
      <w:proofErr w:type="gramStart"/>
      <w:r w:rsidRPr="00E15C6C">
        <w:rPr>
          <w:rFonts w:ascii="Corbel Light" w:hAnsi="Corbel Light" w:cs="Arial"/>
          <w:bCs/>
          <w:sz w:val="22"/>
          <w:szCs w:val="22"/>
        </w:rPr>
        <w:t>x</w:t>
      </w:r>
      <w:proofErr w:type="gramEnd"/>
      <w:r w:rsidR="001773A9" w:rsidRPr="00E15C6C">
        <w:rPr>
          <w:rFonts w:ascii="Corbel Light" w:hAnsi="Corbel Light" w:cs="Arial"/>
          <w:bCs/>
          <w:sz w:val="22"/>
          <w:szCs w:val="22"/>
        </w:rPr>
        <w:tab/>
        <w:t xml:space="preserve">2.5 - Prise en compte des usagers </w:t>
      </w:r>
    </w:p>
    <w:p w14:paraId="6DD49263" w14:textId="06BED971" w:rsidR="0062383E" w:rsidRPr="00E15C6C" w:rsidRDefault="007F0F5E">
      <w:pPr>
        <w:tabs>
          <w:tab w:val="left" w:pos="720"/>
          <w:tab w:val="left" w:pos="1260"/>
          <w:tab w:val="left" w:pos="1440"/>
          <w:tab w:val="left" w:pos="1800"/>
        </w:tabs>
        <w:ind w:left="720" w:hanging="436"/>
        <w:jc w:val="both"/>
        <w:rPr>
          <w:rFonts w:ascii="Corbel Light" w:hAnsi="Corbel Light" w:cs="Arial"/>
          <w:bCs/>
          <w:sz w:val="22"/>
          <w:szCs w:val="22"/>
        </w:rPr>
      </w:pPr>
      <w:proofErr w:type="gramStart"/>
      <w:r w:rsidRPr="00E15C6C">
        <w:rPr>
          <w:rFonts w:ascii="Corbel Light" w:hAnsi="Corbel Light" w:cs="Arial"/>
          <w:bCs/>
          <w:sz w:val="22"/>
          <w:szCs w:val="22"/>
        </w:rPr>
        <w:t>x</w:t>
      </w:r>
      <w:proofErr w:type="gramEnd"/>
      <w:r w:rsidR="001773A9" w:rsidRPr="00E15C6C">
        <w:rPr>
          <w:rFonts w:ascii="Corbel Light" w:hAnsi="Corbel Light" w:cs="Arial"/>
          <w:bCs/>
          <w:sz w:val="22"/>
          <w:szCs w:val="22"/>
        </w:rPr>
        <w:tab/>
        <w:t>2.6 - Analyse des avoisinants</w:t>
      </w:r>
    </w:p>
    <w:p w14:paraId="3F20964D" w14:textId="77777777" w:rsidR="007F0F5E" w:rsidRPr="00E15C6C" w:rsidRDefault="007F0F5E">
      <w:pPr>
        <w:tabs>
          <w:tab w:val="left" w:pos="720"/>
          <w:tab w:val="left" w:pos="1260"/>
          <w:tab w:val="left" w:pos="1440"/>
          <w:tab w:val="left" w:pos="1800"/>
        </w:tabs>
        <w:ind w:left="720" w:hanging="436"/>
        <w:jc w:val="both"/>
        <w:rPr>
          <w:rFonts w:ascii="Corbel Light" w:hAnsi="Corbel Light" w:cs="Arial"/>
          <w:bCs/>
          <w:sz w:val="22"/>
          <w:szCs w:val="22"/>
        </w:rPr>
      </w:pPr>
    </w:p>
    <w:p w14:paraId="186758C2" w14:textId="77777777" w:rsidR="007F0F5E" w:rsidRPr="00E15C6C" w:rsidRDefault="007F0F5E">
      <w:pPr>
        <w:tabs>
          <w:tab w:val="left" w:pos="720"/>
          <w:tab w:val="left" w:pos="1260"/>
          <w:tab w:val="left" w:pos="1440"/>
          <w:tab w:val="left" w:pos="1800"/>
        </w:tabs>
        <w:ind w:left="720" w:hanging="436"/>
        <w:jc w:val="both"/>
        <w:rPr>
          <w:rFonts w:ascii="Corbel Light" w:hAnsi="Corbel Light" w:cs="Arial"/>
          <w:bCs/>
          <w:sz w:val="22"/>
          <w:szCs w:val="22"/>
        </w:rPr>
      </w:pPr>
    </w:p>
    <w:p w14:paraId="4BAC34CF" w14:textId="77777777" w:rsidR="007F0F5E" w:rsidRPr="00E15C6C" w:rsidRDefault="007F0F5E">
      <w:pPr>
        <w:tabs>
          <w:tab w:val="left" w:pos="720"/>
          <w:tab w:val="left" w:pos="1260"/>
          <w:tab w:val="left" w:pos="1440"/>
          <w:tab w:val="left" w:pos="1800"/>
        </w:tabs>
        <w:ind w:left="720" w:hanging="436"/>
        <w:jc w:val="both"/>
        <w:rPr>
          <w:rFonts w:ascii="Corbel Light" w:hAnsi="Corbel Light" w:cs="Arial"/>
          <w:bCs/>
          <w:sz w:val="22"/>
          <w:szCs w:val="22"/>
        </w:rPr>
      </w:pPr>
    </w:p>
    <w:p w14:paraId="0F00D78E" w14:textId="77777777" w:rsidR="0062383E" w:rsidRPr="00E15C6C" w:rsidRDefault="0062383E">
      <w:pPr>
        <w:tabs>
          <w:tab w:val="left" w:pos="720"/>
          <w:tab w:val="left" w:pos="1260"/>
          <w:tab w:val="left" w:pos="1440"/>
          <w:tab w:val="left" w:pos="1800"/>
        </w:tabs>
        <w:ind w:left="720"/>
        <w:jc w:val="both"/>
        <w:rPr>
          <w:rFonts w:ascii="Corbel Light" w:hAnsi="Corbel Light" w:cs="Arial"/>
          <w:bCs/>
          <w:sz w:val="22"/>
          <w:szCs w:val="22"/>
        </w:rPr>
      </w:pPr>
    </w:p>
    <w:p w14:paraId="2E5A122B" w14:textId="77777777" w:rsidR="0062383E" w:rsidRPr="00E15C6C" w:rsidRDefault="001773A9">
      <w:pPr>
        <w:pStyle w:val="Paragraphedeliste"/>
        <w:numPr>
          <w:ilvl w:val="0"/>
          <w:numId w:val="25"/>
        </w:numPr>
        <w:tabs>
          <w:tab w:val="left" w:pos="284"/>
          <w:tab w:val="left" w:pos="1260"/>
          <w:tab w:val="left" w:pos="1440"/>
          <w:tab w:val="left" w:pos="1800"/>
        </w:tabs>
        <w:ind w:hanging="720"/>
        <w:jc w:val="both"/>
        <w:rPr>
          <w:rFonts w:ascii="Corbel Light" w:hAnsi="Corbel Light" w:cs="Arial"/>
          <w:b/>
          <w:sz w:val="22"/>
          <w:szCs w:val="22"/>
        </w:rPr>
      </w:pPr>
      <w:r w:rsidRPr="00E15C6C">
        <w:rPr>
          <w:rFonts w:ascii="Corbel Light" w:hAnsi="Corbel Light" w:cs="Arial"/>
          <w:b/>
          <w:sz w:val="22"/>
          <w:szCs w:val="22"/>
        </w:rPr>
        <w:t xml:space="preserve">Analyse technique </w:t>
      </w:r>
    </w:p>
    <w:p w14:paraId="5077BC35" w14:textId="77777777" w:rsidR="0062383E" w:rsidRPr="00E15C6C" w:rsidRDefault="0062383E">
      <w:pPr>
        <w:tabs>
          <w:tab w:val="left" w:pos="720"/>
          <w:tab w:val="left" w:pos="1260"/>
          <w:tab w:val="left" w:pos="1440"/>
          <w:tab w:val="left" w:pos="1800"/>
        </w:tabs>
        <w:jc w:val="both"/>
        <w:rPr>
          <w:rFonts w:ascii="Corbel Light" w:hAnsi="Corbel Light" w:cs="HelveticaNeue-Heavy"/>
          <w:bCs/>
          <w:smallCaps/>
          <w:sz w:val="22"/>
          <w:szCs w:val="22"/>
        </w:rPr>
      </w:pPr>
    </w:p>
    <w:p w14:paraId="55B4C5B9" w14:textId="77777777" w:rsidR="003026BB" w:rsidRDefault="003026BB" w:rsidP="003026BB">
      <w:pPr>
        <w:tabs>
          <w:tab w:val="left" w:pos="720"/>
          <w:tab w:val="left" w:pos="1260"/>
          <w:tab w:val="left" w:pos="1440"/>
          <w:tab w:val="left" w:pos="1800"/>
        </w:tabs>
        <w:jc w:val="both"/>
        <w:rPr>
          <w:rFonts w:ascii="HelveticaNeue-Heavy" w:hAnsi="HelveticaNeue-Heavy" w:cs="HelveticaNeue-Heavy"/>
          <w:bCs/>
          <w:smallCaps/>
          <w:sz w:val="10"/>
          <w:szCs w:val="20"/>
        </w:rPr>
      </w:pPr>
    </w:p>
    <w:p w14:paraId="39067D27" w14:textId="01841D59" w:rsidR="003026BB" w:rsidRPr="003026BB" w:rsidRDefault="003026BB" w:rsidP="003026BB">
      <w:pPr>
        <w:tabs>
          <w:tab w:val="left" w:pos="720"/>
          <w:tab w:val="left" w:pos="1260"/>
          <w:tab w:val="left" w:pos="1440"/>
          <w:tab w:val="left" w:pos="1800"/>
        </w:tabs>
        <w:ind w:left="720" w:hanging="436"/>
        <w:jc w:val="both"/>
        <w:rPr>
          <w:rFonts w:ascii="Corbel Light" w:hAnsi="Corbel Light" w:cs="Arial"/>
          <w:bCs/>
          <w:sz w:val="22"/>
          <w:szCs w:val="22"/>
        </w:rPr>
      </w:pPr>
      <w:r w:rsidRPr="003026BB">
        <w:rPr>
          <w:rFonts w:ascii="Corbel Light" w:hAnsi="Corbel Light" w:cs="Arial"/>
          <w:bCs/>
          <w:sz w:val="22"/>
          <w:szCs w:val="22"/>
        </w:rPr>
        <w:t></w:t>
      </w:r>
      <w:r w:rsidRPr="003026BB">
        <w:rPr>
          <w:rFonts w:ascii="Corbel Light" w:hAnsi="Corbel Light" w:cs="Arial"/>
          <w:bCs/>
          <w:sz w:val="22"/>
          <w:szCs w:val="22"/>
        </w:rPr>
        <w:tab/>
        <w:t>3.</w:t>
      </w:r>
      <w:r>
        <w:rPr>
          <w:rFonts w:ascii="Corbel Light" w:hAnsi="Corbel Light" w:cs="Arial"/>
          <w:bCs/>
          <w:sz w:val="22"/>
          <w:szCs w:val="22"/>
        </w:rPr>
        <w:t>1</w:t>
      </w:r>
      <w:r w:rsidRPr="003026BB">
        <w:rPr>
          <w:rFonts w:ascii="Corbel Light" w:hAnsi="Corbel Light" w:cs="Arial"/>
          <w:bCs/>
          <w:sz w:val="22"/>
          <w:szCs w:val="22"/>
        </w:rPr>
        <w:t xml:space="preserve"> - Structures</w:t>
      </w:r>
    </w:p>
    <w:p w14:paraId="48FC23B3" w14:textId="2CA531B0" w:rsidR="003026BB" w:rsidRPr="003026BB" w:rsidRDefault="003026BB" w:rsidP="003026BB">
      <w:pPr>
        <w:tabs>
          <w:tab w:val="left" w:pos="720"/>
          <w:tab w:val="left" w:pos="1260"/>
          <w:tab w:val="left" w:pos="1440"/>
          <w:tab w:val="left" w:pos="1800"/>
        </w:tabs>
        <w:ind w:left="720" w:hanging="436"/>
        <w:jc w:val="both"/>
        <w:rPr>
          <w:rFonts w:ascii="Corbel Light" w:hAnsi="Corbel Light" w:cs="Arial"/>
          <w:bCs/>
          <w:sz w:val="22"/>
          <w:szCs w:val="22"/>
        </w:rPr>
      </w:pPr>
      <w:r w:rsidRPr="003026BB">
        <w:rPr>
          <w:rFonts w:ascii="Corbel Light" w:hAnsi="Corbel Light" w:cs="Arial"/>
          <w:bCs/>
          <w:sz w:val="22"/>
          <w:szCs w:val="22"/>
        </w:rPr>
        <w:t></w:t>
      </w:r>
      <w:r w:rsidRPr="003026BB">
        <w:rPr>
          <w:rFonts w:ascii="Corbel Light" w:hAnsi="Corbel Light" w:cs="Arial"/>
          <w:bCs/>
          <w:sz w:val="22"/>
          <w:szCs w:val="22"/>
        </w:rPr>
        <w:tab/>
        <w:t>3.</w:t>
      </w:r>
      <w:r>
        <w:rPr>
          <w:rFonts w:ascii="Corbel Light" w:hAnsi="Corbel Light" w:cs="Arial"/>
          <w:bCs/>
          <w:sz w:val="22"/>
          <w:szCs w:val="22"/>
        </w:rPr>
        <w:t>2</w:t>
      </w:r>
      <w:r w:rsidRPr="003026BB">
        <w:rPr>
          <w:rFonts w:ascii="Corbel Light" w:hAnsi="Corbel Light" w:cs="Arial"/>
          <w:bCs/>
          <w:sz w:val="22"/>
          <w:szCs w:val="22"/>
        </w:rPr>
        <w:t xml:space="preserve"> - Façades</w:t>
      </w:r>
    </w:p>
    <w:p w14:paraId="0BF25E66" w14:textId="5873E37F" w:rsidR="003026BB" w:rsidRPr="003026BB" w:rsidRDefault="003026BB" w:rsidP="003026BB">
      <w:pPr>
        <w:tabs>
          <w:tab w:val="left" w:pos="720"/>
          <w:tab w:val="left" w:pos="1260"/>
          <w:tab w:val="left" w:pos="1440"/>
          <w:tab w:val="left" w:pos="1800"/>
        </w:tabs>
        <w:ind w:left="720" w:hanging="436"/>
        <w:jc w:val="both"/>
        <w:rPr>
          <w:rFonts w:ascii="Corbel Light" w:hAnsi="Corbel Light" w:cs="Arial"/>
          <w:bCs/>
          <w:sz w:val="22"/>
          <w:szCs w:val="22"/>
        </w:rPr>
      </w:pPr>
      <w:r w:rsidRPr="003026BB">
        <w:rPr>
          <w:rFonts w:ascii="Corbel Light" w:hAnsi="Corbel Light" w:cs="Arial"/>
          <w:bCs/>
          <w:sz w:val="22"/>
          <w:szCs w:val="22"/>
        </w:rPr>
        <w:t></w:t>
      </w:r>
      <w:r w:rsidRPr="003026BB">
        <w:rPr>
          <w:rFonts w:ascii="Corbel Light" w:hAnsi="Corbel Light" w:cs="Arial"/>
          <w:bCs/>
          <w:sz w:val="22"/>
          <w:szCs w:val="22"/>
        </w:rPr>
        <w:tab/>
        <w:t>3.</w:t>
      </w:r>
      <w:r>
        <w:rPr>
          <w:rFonts w:ascii="Corbel Light" w:hAnsi="Corbel Light" w:cs="Arial"/>
          <w:bCs/>
          <w:sz w:val="22"/>
          <w:szCs w:val="22"/>
        </w:rPr>
        <w:t>3</w:t>
      </w:r>
      <w:r w:rsidRPr="003026BB">
        <w:rPr>
          <w:rFonts w:ascii="Corbel Light" w:hAnsi="Corbel Light" w:cs="Arial"/>
          <w:bCs/>
          <w:sz w:val="22"/>
          <w:szCs w:val="22"/>
        </w:rPr>
        <w:t xml:space="preserve"> - Second œuvre</w:t>
      </w:r>
    </w:p>
    <w:p w14:paraId="6C1C36C2" w14:textId="1081D7D5" w:rsidR="003026BB" w:rsidRPr="003026BB" w:rsidRDefault="003026BB" w:rsidP="003026BB">
      <w:pPr>
        <w:tabs>
          <w:tab w:val="left" w:pos="720"/>
          <w:tab w:val="left" w:pos="1260"/>
          <w:tab w:val="left" w:pos="1440"/>
          <w:tab w:val="left" w:pos="1800"/>
        </w:tabs>
        <w:ind w:left="720" w:hanging="436"/>
        <w:jc w:val="both"/>
        <w:rPr>
          <w:rFonts w:ascii="Corbel Light" w:hAnsi="Corbel Light" w:cs="Arial"/>
          <w:bCs/>
          <w:sz w:val="22"/>
          <w:szCs w:val="22"/>
        </w:rPr>
      </w:pPr>
      <w:r w:rsidRPr="003026BB">
        <w:rPr>
          <w:rFonts w:ascii="Corbel Light" w:hAnsi="Corbel Light" w:cs="Arial"/>
          <w:bCs/>
          <w:sz w:val="22"/>
          <w:szCs w:val="22"/>
        </w:rPr>
        <w:t></w:t>
      </w:r>
      <w:r w:rsidRPr="003026BB">
        <w:rPr>
          <w:rFonts w:ascii="Corbel Light" w:hAnsi="Corbel Light" w:cs="Arial"/>
          <w:bCs/>
          <w:sz w:val="22"/>
          <w:szCs w:val="22"/>
        </w:rPr>
        <w:tab/>
        <w:t>3.</w:t>
      </w:r>
      <w:r>
        <w:rPr>
          <w:rFonts w:ascii="Corbel Light" w:hAnsi="Corbel Light" w:cs="Arial"/>
          <w:bCs/>
          <w:sz w:val="22"/>
          <w:szCs w:val="22"/>
        </w:rPr>
        <w:t>4</w:t>
      </w:r>
      <w:r w:rsidRPr="003026BB">
        <w:rPr>
          <w:rFonts w:ascii="Corbel Light" w:hAnsi="Corbel Light" w:cs="Arial"/>
          <w:bCs/>
          <w:sz w:val="22"/>
          <w:szCs w:val="22"/>
        </w:rPr>
        <w:t xml:space="preserve"> – Fluides</w:t>
      </w:r>
    </w:p>
    <w:p w14:paraId="116DAA2A" w14:textId="535325F0" w:rsidR="003026BB" w:rsidRPr="003026BB" w:rsidRDefault="003026BB" w:rsidP="003026BB">
      <w:pPr>
        <w:tabs>
          <w:tab w:val="left" w:pos="720"/>
          <w:tab w:val="left" w:pos="1260"/>
          <w:tab w:val="left" w:pos="1440"/>
          <w:tab w:val="left" w:pos="1800"/>
        </w:tabs>
        <w:ind w:left="720" w:hanging="436"/>
        <w:jc w:val="both"/>
        <w:rPr>
          <w:rFonts w:ascii="Corbel Light" w:hAnsi="Corbel Light" w:cs="Arial"/>
          <w:bCs/>
          <w:sz w:val="22"/>
          <w:szCs w:val="22"/>
        </w:rPr>
      </w:pPr>
      <w:r w:rsidRPr="003026BB">
        <w:rPr>
          <w:rFonts w:ascii="Corbel Light" w:hAnsi="Corbel Light" w:cs="Arial"/>
          <w:bCs/>
          <w:sz w:val="22"/>
          <w:szCs w:val="22"/>
        </w:rPr>
        <w:t></w:t>
      </w:r>
      <w:r w:rsidRPr="003026BB">
        <w:rPr>
          <w:rFonts w:ascii="Corbel Light" w:hAnsi="Corbel Light" w:cs="Arial"/>
          <w:bCs/>
          <w:sz w:val="22"/>
          <w:szCs w:val="22"/>
        </w:rPr>
        <w:tab/>
        <w:t>3.</w:t>
      </w:r>
      <w:r>
        <w:rPr>
          <w:rFonts w:ascii="Corbel Light" w:hAnsi="Corbel Light" w:cs="Arial"/>
          <w:bCs/>
          <w:sz w:val="22"/>
          <w:szCs w:val="22"/>
        </w:rPr>
        <w:t>5</w:t>
      </w:r>
      <w:r w:rsidRPr="003026BB">
        <w:rPr>
          <w:rFonts w:ascii="Corbel Light" w:hAnsi="Corbel Light" w:cs="Arial"/>
          <w:bCs/>
          <w:sz w:val="22"/>
          <w:szCs w:val="22"/>
        </w:rPr>
        <w:t xml:space="preserve"> - Electricité courants forts</w:t>
      </w:r>
    </w:p>
    <w:p w14:paraId="3725C023" w14:textId="2690BF63" w:rsidR="003026BB" w:rsidRPr="003026BB" w:rsidRDefault="003026BB" w:rsidP="003026BB">
      <w:pPr>
        <w:tabs>
          <w:tab w:val="left" w:pos="720"/>
          <w:tab w:val="left" w:pos="1260"/>
          <w:tab w:val="left" w:pos="1440"/>
          <w:tab w:val="left" w:pos="1800"/>
        </w:tabs>
        <w:ind w:left="720" w:hanging="436"/>
        <w:jc w:val="both"/>
        <w:rPr>
          <w:rFonts w:ascii="Corbel Light" w:hAnsi="Corbel Light" w:cs="Arial"/>
          <w:bCs/>
          <w:sz w:val="22"/>
          <w:szCs w:val="22"/>
        </w:rPr>
      </w:pPr>
      <w:r w:rsidRPr="003026BB">
        <w:rPr>
          <w:rFonts w:ascii="Corbel Light" w:hAnsi="Corbel Light" w:cs="Arial"/>
          <w:bCs/>
          <w:sz w:val="22"/>
          <w:szCs w:val="22"/>
        </w:rPr>
        <w:t></w:t>
      </w:r>
      <w:r w:rsidRPr="003026BB">
        <w:rPr>
          <w:rFonts w:ascii="Corbel Light" w:hAnsi="Corbel Light" w:cs="Arial"/>
          <w:bCs/>
          <w:sz w:val="22"/>
          <w:szCs w:val="22"/>
        </w:rPr>
        <w:tab/>
        <w:t>3.</w:t>
      </w:r>
      <w:r>
        <w:rPr>
          <w:rFonts w:ascii="Corbel Light" w:hAnsi="Corbel Light" w:cs="Arial"/>
          <w:bCs/>
          <w:sz w:val="22"/>
          <w:szCs w:val="22"/>
        </w:rPr>
        <w:t>6</w:t>
      </w:r>
      <w:r w:rsidRPr="003026BB">
        <w:rPr>
          <w:rFonts w:ascii="Corbel Light" w:hAnsi="Corbel Light" w:cs="Arial"/>
          <w:bCs/>
          <w:sz w:val="22"/>
          <w:szCs w:val="22"/>
        </w:rPr>
        <w:t xml:space="preserve"> - Electricité courants faibles</w:t>
      </w:r>
    </w:p>
    <w:p w14:paraId="07D45D5D" w14:textId="323424AB" w:rsidR="003026BB" w:rsidRPr="003026BB" w:rsidRDefault="003026BB" w:rsidP="003026BB">
      <w:pPr>
        <w:tabs>
          <w:tab w:val="left" w:pos="720"/>
          <w:tab w:val="left" w:pos="1260"/>
          <w:tab w:val="left" w:pos="1440"/>
          <w:tab w:val="left" w:pos="1800"/>
        </w:tabs>
        <w:ind w:left="720" w:hanging="436"/>
        <w:jc w:val="both"/>
        <w:rPr>
          <w:rFonts w:ascii="Corbel Light" w:hAnsi="Corbel Light" w:cs="Arial"/>
          <w:bCs/>
          <w:sz w:val="22"/>
          <w:szCs w:val="22"/>
        </w:rPr>
      </w:pPr>
      <w:r w:rsidRPr="003026BB">
        <w:rPr>
          <w:rFonts w:ascii="Corbel Light" w:hAnsi="Corbel Light" w:cs="Arial"/>
          <w:bCs/>
          <w:sz w:val="22"/>
          <w:szCs w:val="22"/>
        </w:rPr>
        <w:t></w:t>
      </w:r>
      <w:r w:rsidRPr="003026BB">
        <w:rPr>
          <w:rFonts w:ascii="Corbel Light" w:hAnsi="Corbel Light" w:cs="Arial"/>
          <w:bCs/>
          <w:sz w:val="22"/>
          <w:szCs w:val="22"/>
        </w:rPr>
        <w:tab/>
        <w:t>3.</w:t>
      </w:r>
      <w:r>
        <w:rPr>
          <w:rFonts w:ascii="Corbel Light" w:hAnsi="Corbel Light" w:cs="Arial"/>
          <w:bCs/>
          <w:sz w:val="22"/>
          <w:szCs w:val="22"/>
        </w:rPr>
        <w:t>7</w:t>
      </w:r>
      <w:r w:rsidRPr="003026BB">
        <w:rPr>
          <w:rFonts w:ascii="Corbel Light" w:hAnsi="Corbel Light" w:cs="Arial"/>
          <w:bCs/>
          <w:sz w:val="22"/>
          <w:szCs w:val="22"/>
        </w:rPr>
        <w:t xml:space="preserve"> - Analyse de l’état sanitaire des ouvrages </w:t>
      </w:r>
    </w:p>
    <w:p w14:paraId="1AE0AF2B" w14:textId="77777777" w:rsidR="0062383E" w:rsidRPr="00E15C6C" w:rsidRDefault="0062383E">
      <w:pPr>
        <w:tabs>
          <w:tab w:val="left" w:pos="720"/>
          <w:tab w:val="left" w:pos="1260"/>
          <w:tab w:val="left" w:pos="1440"/>
          <w:tab w:val="left" w:pos="1800"/>
        </w:tabs>
        <w:ind w:left="720" w:hanging="436"/>
        <w:jc w:val="both"/>
        <w:rPr>
          <w:rFonts w:ascii="Corbel Light" w:hAnsi="Corbel Light" w:cs="Arial"/>
          <w:bCs/>
          <w:sz w:val="22"/>
          <w:szCs w:val="22"/>
        </w:rPr>
      </w:pPr>
    </w:p>
    <w:p w14:paraId="38ACC37D" w14:textId="77777777" w:rsidR="0062383E" w:rsidRPr="00E15C6C" w:rsidRDefault="0062383E">
      <w:pPr>
        <w:tabs>
          <w:tab w:val="left" w:pos="720"/>
          <w:tab w:val="left" w:pos="1260"/>
          <w:tab w:val="left" w:pos="1440"/>
          <w:tab w:val="left" w:pos="1800"/>
        </w:tabs>
        <w:ind w:left="720" w:hanging="436"/>
        <w:jc w:val="both"/>
        <w:rPr>
          <w:rFonts w:ascii="Corbel Light" w:hAnsi="Corbel Light" w:cs="Arial"/>
          <w:bCs/>
          <w:sz w:val="22"/>
          <w:szCs w:val="22"/>
        </w:rPr>
      </w:pPr>
    </w:p>
    <w:p w14:paraId="56D45518" w14:textId="77777777" w:rsidR="0062383E" w:rsidRPr="00E15C6C" w:rsidRDefault="001773A9">
      <w:pPr>
        <w:pStyle w:val="Paragraphedeliste"/>
        <w:numPr>
          <w:ilvl w:val="0"/>
          <w:numId w:val="25"/>
        </w:numPr>
        <w:tabs>
          <w:tab w:val="left" w:pos="284"/>
          <w:tab w:val="left" w:pos="1260"/>
          <w:tab w:val="left" w:pos="1440"/>
          <w:tab w:val="left" w:pos="1800"/>
        </w:tabs>
        <w:ind w:hanging="720"/>
        <w:jc w:val="both"/>
        <w:rPr>
          <w:rFonts w:ascii="Corbel Light" w:hAnsi="Corbel Light" w:cs="Arial"/>
          <w:b/>
          <w:sz w:val="22"/>
          <w:szCs w:val="22"/>
        </w:rPr>
      </w:pPr>
      <w:r w:rsidRPr="00E15C6C">
        <w:rPr>
          <w:rFonts w:ascii="Corbel Light" w:hAnsi="Corbel Light" w:cs="Arial"/>
          <w:b/>
          <w:sz w:val="22"/>
          <w:szCs w:val="22"/>
        </w:rPr>
        <w:t xml:space="preserve">Faisabilité de l’opération </w:t>
      </w:r>
    </w:p>
    <w:p w14:paraId="6BB9AAC4" w14:textId="77777777" w:rsidR="0062383E" w:rsidRDefault="0062383E">
      <w:pPr>
        <w:overflowPunct w:val="0"/>
        <w:autoSpaceDE w:val="0"/>
        <w:autoSpaceDN w:val="0"/>
        <w:adjustRightInd w:val="0"/>
        <w:jc w:val="both"/>
        <w:textAlignment w:val="baseline"/>
        <w:outlineLvl w:val="2"/>
        <w:rPr>
          <w:rFonts w:ascii="Corbel Light" w:hAnsi="Corbel Light" w:cstheme="minorHAnsi"/>
          <w:b/>
          <w:sz w:val="22"/>
          <w:szCs w:val="22"/>
        </w:rPr>
      </w:pPr>
    </w:p>
    <w:p w14:paraId="0F2E541F" w14:textId="77777777" w:rsidR="003026BB" w:rsidRPr="003026BB" w:rsidRDefault="003026BB" w:rsidP="003026BB">
      <w:pPr>
        <w:tabs>
          <w:tab w:val="left" w:pos="720"/>
          <w:tab w:val="left" w:pos="1260"/>
          <w:tab w:val="left" w:pos="1440"/>
          <w:tab w:val="left" w:pos="1800"/>
        </w:tabs>
        <w:ind w:left="720" w:hanging="436"/>
        <w:jc w:val="both"/>
        <w:rPr>
          <w:rFonts w:ascii="Corbel Light" w:hAnsi="Corbel Light" w:cstheme="minorHAnsi"/>
          <w:bCs/>
          <w:sz w:val="22"/>
          <w:szCs w:val="22"/>
        </w:rPr>
      </w:pPr>
      <w:r w:rsidRPr="003026BB">
        <w:rPr>
          <w:rFonts w:ascii="Corbel Light" w:hAnsi="Corbel Light" w:cstheme="minorHAnsi"/>
          <w:bCs/>
          <w:sz w:val="22"/>
          <w:szCs w:val="22"/>
        </w:rPr>
        <w:t></w:t>
      </w:r>
      <w:r w:rsidRPr="003026BB">
        <w:rPr>
          <w:rFonts w:ascii="Corbel Light" w:hAnsi="Corbel Light" w:cstheme="minorHAnsi"/>
          <w:bCs/>
          <w:sz w:val="22"/>
          <w:szCs w:val="22"/>
        </w:rPr>
        <w:tab/>
        <w:t xml:space="preserve">4.1 - Synthèse </w:t>
      </w:r>
    </w:p>
    <w:p w14:paraId="7F5DE174" w14:textId="77777777" w:rsidR="003026BB" w:rsidRPr="003026BB" w:rsidRDefault="003026BB" w:rsidP="003026BB">
      <w:pPr>
        <w:tabs>
          <w:tab w:val="left" w:pos="720"/>
          <w:tab w:val="left" w:pos="1260"/>
          <w:tab w:val="left" w:pos="1440"/>
          <w:tab w:val="left" w:pos="1800"/>
        </w:tabs>
        <w:ind w:left="720" w:hanging="436"/>
        <w:jc w:val="both"/>
        <w:rPr>
          <w:rFonts w:ascii="Corbel Light" w:hAnsi="Corbel Light" w:cstheme="minorHAnsi"/>
          <w:bCs/>
          <w:sz w:val="22"/>
          <w:szCs w:val="22"/>
        </w:rPr>
      </w:pPr>
      <w:r w:rsidRPr="003026BB">
        <w:rPr>
          <w:rFonts w:ascii="Corbel Light" w:hAnsi="Corbel Light" w:cstheme="minorHAnsi"/>
          <w:bCs/>
          <w:sz w:val="22"/>
          <w:szCs w:val="22"/>
        </w:rPr>
        <w:t></w:t>
      </w:r>
      <w:r w:rsidRPr="003026BB">
        <w:rPr>
          <w:rFonts w:ascii="Corbel Light" w:hAnsi="Corbel Light" w:cstheme="minorHAnsi"/>
          <w:bCs/>
          <w:sz w:val="22"/>
          <w:szCs w:val="22"/>
        </w:rPr>
        <w:tab/>
        <w:t xml:space="preserve">4.2 - Scénarios d’utilisation </w:t>
      </w:r>
    </w:p>
    <w:p w14:paraId="4F9F282F" w14:textId="77777777" w:rsidR="003026BB" w:rsidRPr="003026BB" w:rsidRDefault="003026BB" w:rsidP="003026BB">
      <w:pPr>
        <w:tabs>
          <w:tab w:val="left" w:pos="720"/>
          <w:tab w:val="left" w:pos="1260"/>
          <w:tab w:val="left" w:pos="1440"/>
          <w:tab w:val="left" w:pos="1800"/>
        </w:tabs>
        <w:ind w:left="720" w:hanging="436"/>
        <w:jc w:val="both"/>
        <w:rPr>
          <w:rFonts w:ascii="Corbel Light" w:hAnsi="Corbel Light" w:cstheme="minorHAnsi"/>
          <w:bCs/>
          <w:sz w:val="22"/>
          <w:szCs w:val="22"/>
        </w:rPr>
      </w:pPr>
      <w:r w:rsidRPr="003026BB">
        <w:rPr>
          <w:rFonts w:ascii="Corbel Light" w:hAnsi="Corbel Light" w:cstheme="minorHAnsi"/>
          <w:bCs/>
          <w:sz w:val="22"/>
          <w:szCs w:val="22"/>
        </w:rPr>
        <w:t></w:t>
      </w:r>
      <w:r w:rsidRPr="003026BB">
        <w:rPr>
          <w:rFonts w:ascii="Corbel Light" w:hAnsi="Corbel Light" w:cstheme="minorHAnsi"/>
          <w:bCs/>
          <w:sz w:val="22"/>
          <w:szCs w:val="22"/>
        </w:rPr>
        <w:tab/>
        <w:t xml:space="preserve">4.3 - Estimation financière </w:t>
      </w:r>
    </w:p>
    <w:p w14:paraId="27D57575" w14:textId="77777777" w:rsidR="003026BB" w:rsidRPr="003026BB" w:rsidRDefault="003026BB" w:rsidP="003026BB">
      <w:pPr>
        <w:tabs>
          <w:tab w:val="left" w:pos="720"/>
          <w:tab w:val="left" w:pos="1260"/>
          <w:tab w:val="left" w:pos="1440"/>
          <w:tab w:val="left" w:pos="1800"/>
        </w:tabs>
        <w:ind w:left="720" w:hanging="436"/>
        <w:jc w:val="both"/>
        <w:rPr>
          <w:rFonts w:ascii="Corbel Light" w:hAnsi="Corbel Light" w:cstheme="minorHAnsi"/>
          <w:bCs/>
          <w:sz w:val="22"/>
          <w:szCs w:val="22"/>
        </w:rPr>
      </w:pPr>
      <w:r w:rsidRPr="003026BB">
        <w:rPr>
          <w:rFonts w:ascii="Corbel Light" w:hAnsi="Corbel Light" w:cstheme="minorHAnsi"/>
          <w:bCs/>
          <w:sz w:val="22"/>
          <w:szCs w:val="22"/>
        </w:rPr>
        <w:t></w:t>
      </w:r>
      <w:r w:rsidRPr="003026BB">
        <w:rPr>
          <w:rFonts w:ascii="Corbel Light" w:hAnsi="Corbel Light" w:cstheme="minorHAnsi"/>
          <w:bCs/>
          <w:sz w:val="22"/>
          <w:szCs w:val="22"/>
        </w:rPr>
        <w:tab/>
        <w:t xml:space="preserve">4.4 - Conclusions sur la faisabilité  </w:t>
      </w:r>
    </w:p>
    <w:p w14:paraId="137DC221" w14:textId="77777777" w:rsidR="003026BB" w:rsidRPr="00E15C6C" w:rsidRDefault="003026BB">
      <w:pPr>
        <w:overflowPunct w:val="0"/>
        <w:autoSpaceDE w:val="0"/>
        <w:autoSpaceDN w:val="0"/>
        <w:adjustRightInd w:val="0"/>
        <w:jc w:val="both"/>
        <w:textAlignment w:val="baseline"/>
        <w:outlineLvl w:val="2"/>
        <w:rPr>
          <w:rFonts w:ascii="Corbel Light" w:hAnsi="Corbel Light" w:cstheme="minorHAnsi"/>
          <w:b/>
          <w:sz w:val="22"/>
          <w:szCs w:val="22"/>
        </w:rPr>
      </w:pPr>
    </w:p>
    <w:p w14:paraId="4CD9156B" w14:textId="4B57BABA" w:rsidR="0062383E" w:rsidRPr="00E15C6C" w:rsidRDefault="001773A9">
      <w:pPr>
        <w:rPr>
          <w:rFonts w:ascii="Corbel Light" w:eastAsiaTheme="minorHAnsi" w:hAnsi="Corbel Light" w:cstheme="minorBidi"/>
          <w:b/>
          <w:sz w:val="22"/>
          <w:szCs w:val="22"/>
          <w:lang w:eastAsia="en-US"/>
        </w:rPr>
      </w:pPr>
      <w:r w:rsidRPr="00E15C6C">
        <w:rPr>
          <w:rFonts w:ascii="Corbel Light" w:eastAsiaTheme="minorHAnsi" w:hAnsi="Corbel Light" w:cstheme="minorBidi"/>
          <w:b/>
          <w:sz w:val="22"/>
          <w:szCs w:val="22"/>
          <w:lang w:eastAsia="en-US"/>
        </w:rPr>
        <w:t xml:space="preserve">Documents à remettre à la Maîtrise d’Ouvrage par la Maîtrise d’Œuvre </w:t>
      </w:r>
    </w:p>
    <w:p w14:paraId="3F177938" w14:textId="77777777" w:rsidR="0062383E" w:rsidRPr="00E15C6C" w:rsidRDefault="0062383E">
      <w:pPr>
        <w:ind w:left="142" w:hanging="142"/>
        <w:rPr>
          <w:rFonts w:ascii="Corbel Light" w:eastAsiaTheme="minorHAnsi" w:hAnsi="Corbel Light" w:cstheme="minorBidi"/>
          <w:sz w:val="22"/>
          <w:szCs w:val="22"/>
          <w:lang w:eastAsia="en-US"/>
        </w:rPr>
      </w:pPr>
    </w:p>
    <w:p w14:paraId="029240E6" w14:textId="60C6F677" w:rsidR="0062383E" w:rsidRPr="00E15C6C" w:rsidRDefault="001773A9" w:rsidP="001773A9">
      <w:pPr>
        <w:numPr>
          <w:ilvl w:val="0"/>
          <w:numId w:val="23"/>
        </w:numPr>
        <w:spacing w:after="200" w:line="276" w:lineRule="auto"/>
        <w:ind w:left="284" w:hanging="284"/>
        <w:contextualSpacing/>
        <w:jc w:val="both"/>
        <w:rPr>
          <w:rFonts w:ascii="Corbel Light" w:eastAsiaTheme="minorHAnsi" w:hAnsi="Corbel Light" w:cstheme="minorHAnsi"/>
          <w:sz w:val="22"/>
          <w:szCs w:val="22"/>
          <w:lang w:eastAsia="en-US"/>
        </w:rPr>
      </w:pPr>
      <w:r w:rsidRPr="00E15C6C">
        <w:rPr>
          <w:rFonts w:ascii="Corbel Light" w:eastAsiaTheme="minorHAnsi" w:hAnsi="Corbel Light" w:cstheme="minorHAnsi"/>
          <w:sz w:val="22"/>
          <w:szCs w:val="22"/>
          <w:lang w:eastAsia="en-US"/>
        </w:rPr>
        <w:t xml:space="preserve">Etat des lieux portant sur l’ouvrage, sa conception, l’historique d’utilisation sa performance, son environnement et contraintes extérieures (foncière, </w:t>
      </w:r>
      <w:r w:rsidR="003C4F5E" w:rsidRPr="00E15C6C">
        <w:rPr>
          <w:rFonts w:ascii="Corbel Light" w:eastAsiaTheme="minorHAnsi" w:hAnsi="Corbel Light" w:cstheme="minorHAnsi"/>
          <w:sz w:val="22"/>
          <w:szCs w:val="22"/>
          <w:lang w:eastAsia="en-US"/>
        </w:rPr>
        <w:t>urbanisme…</w:t>
      </w:r>
      <w:r w:rsidRPr="00E15C6C">
        <w:rPr>
          <w:rFonts w:ascii="Corbel Light" w:eastAsiaTheme="minorHAnsi" w:hAnsi="Corbel Light" w:cstheme="minorHAnsi"/>
          <w:sz w:val="22"/>
          <w:szCs w:val="22"/>
          <w:lang w:eastAsia="en-US"/>
        </w:rPr>
        <w:t>), son utilisation.</w:t>
      </w:r>
    </w:p>
    <w:p w14:paraId="3FD06C14" w14:textId="77777777" w:rsidR="0062383E" w:rsidRPr="00E15C6C" w:rsidRDefault="001773A9" w:rsidP="001773A9">
      <w:pPr>
        <w:numPr>
          <w:ilvl w:val="0"/>
          <w:numId w:val="23"/>
        </w:numPr>
        <w:spacing w:after="200" w:line="276" w:lineRule="auto"/>
        <w:ind w:left="284" w:hanging="284"/>
        <w:contextualSpacing/>
        <w:jc w:val="both"/>
        <w:rPr>
          <w:rFonts w:ascii="Corbel Light" w:eastAsiaTheme="minorHAnsi" w:hAnsi="Corbel Light" w:cstheme="minorHAnsi"/>
          <w:sz w:val="22"/>
          <w:szCs w:val="22"/>
          <w:lang w:eastAsia="en-US"/>
        </w:rPr>
      </w:pPr>
      <w:r w:rsidRPr="00E15C6C">
        <w:rPr>
          <w:rFonts w:ascii="Corbel Light" w:eastAsiaTheme="minorHAnsi" w:hAnsi="Corbel Light" w:cstheme="minorHAnsi"/>
          <w:sz w:val="22"/>
          <w:szCs w:val="22"/>
          <w:lang w:eastAsia="en-US"/>
        </w:rPr>
        <w:t>Relevés de fonctionnement ou de performance à l’appui de l’état des lieux, carnets de relevé de l’ouvrage</w:t>
      </w:r>
    </w:p>
    <w:p w14:paraId="39CF21C5" w14:textId="77777777" w:rsidR="0062383E" w:rsidRPr="00E15C6C" w:rsidRDefault="001773A9" w:rsidP="001773A9">
      <w:pPr>
        <w:numPr>
          <w:ilvl w:val="0"/>
          <w:numId w:val="23"/>
        </w:numPr>
        <w:spacing w:after="200" w:line="276" w:lineRule="auto"/>
        <w:ind w:left="284" w:hanging="284"/>
        <w:contextualSpacing/>
        <w:jc w:val="both"/>
        <w:rPr>
          <w:rFonts w:ascii="Corbel Light" w:eastAsiaTheme="minorHAnsi" w:hAnsi="Corbel Light" w:cstheme="minorHAnsi"/>
          <w:sz w:val="22"/>
          <w:szCs w:val="22"/>
          <w:lang w:eastAsia="en-US"/>
        </w:rPr>
      </w:pPr>
      <w:r w:rsidRPr="00E15C6C">
        <w:rPr>
          <w:rFonts w:ascii="Corbel Light" w:eastAsiaTheme="minorHAnsi" w:hAnsi="Corbel Light" w:cstheme="minorHAnsi"/>
          <w:sz w:val="22"/>
          <w:szCs w:val="22"/>
          <w:lang w:eastAsia="en-US"/>
        </w:rPr>
        <w:t>Analyse technique de la conformité de l’ouvrage aux normes et règlements en vigueur, analyse de la qualité de la réponse qu’il offre aux besoins fonctionnels du maitre de l’ouvrage (capacité, adaptabilité…), analyse de la solidité structurelle et mécanique de l’ouvrage, de son vieillissement</w:t>
      </w:r>
    </w:p>
    <w:p w14:paraId="5A4F5FA0" w14:textId="77777777" w:rsidR="0062383E" w:rsidRPr="00E15C6C" w:rsidRDefault="001773A9" w:rsidP="001773A9">
      <w:pPr>
        <w:numPr>
          <w:ilvl w:val="0"/>
          <w:numId w:val="23"/>
        </w:numPr>
        <w:spacing w:after="200" w:line="276" w:lineRule="auto"/>
        <w:ind w:left="284" w:hanging="284"/>
        <w:contextualSpacing/>
        <w:jc w:val="both"/>
        <w:rPr>
          <w:rFonts w:ascii="Corbel Light" w:eastAsiaTheme="minorHAnsi" w:hAnsi="Corbel Light" w:cstheme="minorHAnsi"/>
          <w:sz w:val="22"/>
          <w:szCs w:val="22"/>
          <w:lang w:eastAsia="en-US"/>
        </w:rPr>
      </w:pPr>
      <w:r w:rsidRPr="00E15C6C">
        <w:rPr>
          <w:rFonts w:ascii="Corbel Light" w:eastAsiaTheme="minorHAnsi" w:hAnsi="Corbel Light" w:cstheme="minorHAnsi"/>
          <w:sz w:val="22"/>
          <w:szCs w:val="22"/>
          <w:lang w:eastAsia="en-US"/>
        </w:rPr>
        <w:t>Programme d’évolution ou d’adaptation de l’ouvrage, dans le souci de la qualité globale de réponse aux besoins du maitre de l’ouvrage ainsi que de la conformité règlementaire. Programme assorti d’une faisabilité technique avec étude des méthodes d’adaptation, d’’une estimation budgétaire et d’une étude de phasage et calendrier d’évolution, notamment si l’ouvrage doit conserver une qualité de service pendant travaux.</w:t>
      </w:r>
    </w:p>
    <w:p w14:paraId="32146DE5" w14:textId="20673558" w:rsidR="0062383E" w:rsidRPr="00E15C6C" w:rsidRDefault="001773A9" w:rsidP="001773A9">
      <w:pPr>
        <w:numPr>
          <w:ilvl w:val="0"/>
          <w:numId w:val="23"/>
        </w:numPr>
        <w:spacing w:after="200" w:line="276" w:lineRule="auto"/>
        <w:ind w:left="284" w:hanging="284"/>
        <w:contextualSpacing/>
        <w:jc w:val="both"/>
        <w:rPr>
          <w:rFonts w:ascii="Corbel Light" w:eastAsiaTheme="minorHAnsi" w:hAnsi="Corbel Light" w:cstheme="minorHAnsi"/>
          <w:sz w:val="22"/>
          <w:szCs w:val="22"/>
          <w:lang w:eastAsia="en-US"/>
        </w:rPr>
      </w:pPr>
      <w:r w:rsidRPr="00E15C6C">
        <w:rPr>
          <w:rFonts w:ascii="Corbel Light" w:eastAsiaTheme="minorHAnsi" w:hAnsi="Corbel Light" w:cstheme="minorHAnsi"/>
          <w:sz w:val="22"/>
          <w:szCs w:val="22"/>
          <w:lang w:eastAsia="en-US"/>
        </w:rPr>
        <w:t>Proposition des compléments d’étude à engager éventuellement pour confirmer ou préciser le diagnostic ou la faisabilité de l’opération.</w:t>
      </w:r>
    </w:p>
    <w:p w14:paraId="36C3178E" w14:textId="77777777" w:rsidR="001A657F" w:rsidRPr="00E15C6C" w:rsidRDefault="001A657F" w:rsidP="001A657F">
      <w:pPr>
        <w:rPr>
          <w:rFonts w:ascii="Corbel Light" w:hAnsi="Corbel Light" w:cstheme="minorHAnsi"/>
          <w:color w:val="000000"/>
          <w:sz w:val="22"/>
          <w:szCs w:val="22"/>
        </w:rPr>
      </w:pPr>
    </w:p>
    <w:p w14:paraId="0978BAEF" w14:textId="7D9ACD4E" w:rsidR="001A657F" w:rsidRPr="00B252E5" w:rsidRDefault="001A657F" w:rsidP="00847D8C">
      <w:pPr>
        <w:jc w:val="both"/>
        <w:rPr>
          <w:rFonts w:ascii="Corbel Light" w:hAnsi="Corbel Light" w:cstheme="minorHAnsi"/>
          <w:color w:val="000000"/>
          <w:sz w:val="22"/>
          <w:szCs w:val="22"/>
        </w:rPr>
      </w:pPr>
      <w:r w:rsidRPr="00B252E5">
        <w:rPr>
          <w:rFonts w:ascii="Corbel Light" w:hAnsi="Corbel Light" w:cstheme="minorHAnsi"/>
          <w:color w:val="000000"/>
          <w:sz w:val="22"/>
          <w:szCs w:val="22"/>
        </w:rPr>
        <w:t xml:space="preserve">Le diagnostic portera de manière exhaustive sur l’ensemble des éléments relatifs aux sols, murs, revêtements, plafonds, menuiseries, ainsi que celui des équipements (électricité, chauffage, climatisation, sanitaires, etc.) y compris ceux présents en faux-plafonds (liste non exhaustive). </w:t>
      </w:r>
    </w:p>
    <w:p w14:paraId="77A81C4B" w14:textId="04901064" w:rsidR="001A657F" w:rsidRPr="00B252E5" w:rsidRDefault="00A50EE4" w:rsidP="00847D8C">
      <w:pPr>
        <w:jc w:val="both"/>
        <w:rPr>
          <w:rFonts w:ascii="Corbel Light" w:hAnsi="Corbel Light" w:cstheme="minorHAnsi"/>
          <w:color w:val="000000"/>
          <w:sz w:val="22"/>
          <w:szCs w:val="22"/>
        </w:rPr>
      </w:pPr>
      <w:r w:rsidRPr="00B252E5">
        <w:rPr>
          <w:rFonts w:ascii="Corbel Light" w:hAnsi="Corbel Light" w:cstheme="minorHAnsi"/>
          <w:color w:val="000000"/>
          <w:sz w:val="22"/>
          <w:szCs w:val="22"/>
        </w:rPr>
        <w:t xml:space="preserve">Dans le cadre de cette mission il </w:t>
      </w:r>
      <w:r w:rsidR="001A657F" w:rsidRPr="00B252E5">
        <w:rPr>
          <w:rFonts w:ascii="Corbel Light" w:hAnsi="Corbel Light" w:cstheme="minorHAnsi"/>
          <w:color w:val="000000"/>
          <w:sz w:val="22"/>
          <w:szCs w:val="22"/>
        </w:rPr>
        <w:t>est demandé les plans des niveaux significatifs établis au 1/</w:t>
      </w:r>
      <w:r w:rsidRPr="00B252E5">
        <w:rPr>
          <w:rFonts w:ascii="Corbel Light" w:hAnsi="Corbel Light" w:cstheme="minorHAnsi"/>
          <w:color w:val="000000"/>
          <w:sz w:val="22"/>
          <w:szCs w:val="22"/>
        </w:rPr>
        <w:t>2</w:t>
      </w:r>
      <w:r w:rsidR="001A657F" w:rsidRPr="00B252E5">
        <w:rPr>
          <w:rFonts w:ascii="Corbel Light" w:hAnsi="Corbel Light" w:cstheme="minorHAnsi"/>
          <w:color w:val="000000"/>
          <w:sz w:val="22"/>
          <w:szCs w:val="22"/>
        </w:rPr>
        <w:t>00, avec, éventuellement, certains détails significatifs au 1/</w:t>
      </w:r>
      <w:r w:rsidRPr="00B252E5">
        <w:rPr>
          <w:rFonts w:ascii="Corbel Light" w:hAnsi="Corbel Light" w:cstheme="minorHAnsi"/>
          <w:color w:val="000000"/>
          <w:sz w:val="22"/>
          <w:szCs w:val="22"/>
        </w:rPr>
        <w:t>1</w:t>
      </w:r>
      <w:r w:rsidR="001A657F" w:rsidRPr="00B252E5">
        <w:rPr>
          <w:rFonts w:ascii="Corbel Light" w:hAnsi="Corbel Light" w:cstheme="minorHAnsi"/>
          <w:color w:val="000000"/>
          <w:sz w:val="22"/>
          <w:szCs w:val="22"/>
        </w:rPr>
        <w:t>00, ainsi que l’expression de la volumétrie d’ensemble avec, éventuellement, une façade significative au 1/200</w:t>
      </w:r>
      <w:r w:rsidRPr="00B252E5">
        <w:rPr>
          <w:rFonts w:ascii="Corbel Light" w:hAnsi="Corbel Light" w:cstheme="minorHAnsi"/>
          <w:color w:val="000000"/>
          <w:sz w:val="22"/>
          <w:szCs w:val="22"/>
        </w:rPr>
        <w:t>.</w:t>
      </w:r>
    </w:p>
    <w:p w14:paraId="07524F4D" w14:textId="77777777" w:rsidR="001A657F" w:rsidRPr="00B252E5" w:rsidRDefault="001A657F" w:rsidP="001A657F">
      <w:pPr>
        <w:pStyle w:val="xmsolistparagraph"/>
        <w:shd w:val="clear" w:color="auto" w:fill="FFFFFF"/>
        <w:spacing w:before="0" w:beforeAutospacing="0" w:after="0" w:afterAutospacing="0" w:line="253" w:lineRule="atLeast"/>
        <w:ind w:left="2160"/>
        <w:jc w:val="both"/>
        <w:rPr>
          <w:rFonts w:ascii="Corbel Light" w:eastAsia="Times New Roman" w:hAnsi="Corbel Light" w:cstheme="minorHAnsi"/>
          <w:color w:val="000000"/>
          <w:sz w:val="22"/>
          <w:szCs w:val="22"/>
        </w:rPr>
      </w:pPr>
    </w:p>
    <w:p w14:paraId="7A5009C1" w14:textId="4A5A2688" w:rsidR="001A657F" w:rsidRDefault="001A657F" w:rsidP="001A657F">
      <w:pPr>
        <w:spacing w:after="200" w:line="276" w:lineRule="auto"/>
        <w:contextualSpacing/>
        <w:jc w:val="both"/>
        <w:rPr>
          <w:rFonts w:ascii="Corbel Light" w:hAnsi="Corbel Light" w:cstheme="minorHAnsi"/>
          <w:color w:val="000000"/>
          <w:sz w:val="22"/>
          <w:szCs w:val="22"/>
        </w:rPr>
      </w:pPr>
      <w:r w:rsidRPr="00B252E5">
        <w:rPr>
          <w:rFonts w:ascii="Corbel Light" w:hAnsi="Corbel Light" w:cstheme="minorHAnsi"/>
          <w:color w:val="000000"/>
          <w:sz w:val="22"/>
          <w:szCs w:val="22"/>
        </w:rPr>
        <w:t xml:space="preserve">Il est à rappeler que la justesse des </w:t>
      </w:r>
      <w:r w:rsidR="00A50EE4" w:rsidRPr="00B252E5">
        <w:rPr>
          <w:rFonts w:ascii="Corbel Light" w:hAnsi="Corbel Light" w:cstheme="minorHAnsi"/>
          <w:color w:val="000000"/>
          <w:sz w:val="22"/>
          <w:szCs w:val="22"/>
        </w:rPr>
        <w:t>métrés des</w:t>
      </w:r>
      <w:r w:rsidRPr="00B252E5">
        <w:rPr>
          <w:rFonts w:ascii="Corbel Light" w:hAnsi="Corbel Light" w:cstheme="minorHAnsi"/>
          <w:color w:val="000000"/>
          <w:sz w:val="22"/>
          <w:szCs w:val="22"/>
        </w:rPr>
        <w:t xml:space="preserve"> plans états des lieux relève de la responsabilité de la Maîtrise d’</w:t>
      </w:r>
      <w:r w:rsidR="00A50EE4" w:rsidRPr="00B252E5">
        <w:rPr>
          <w:rFonts w:ascii="Corbel Light" w:hAnsi="Corbel Light" w:cstheme="minorHAnsi"/>
          <w:color w:val="000000"/>
          <w:sz w:val="22"/>
          <w:szCs w:val="22"/>
        </w:rPr>
        <w:t>Œuvre</w:t>
      </w:r>
      <w:r w:rsidRPr="00B252E5">
        <w:rPr>
          <w:rFonts w:ascii="Corbel Light" w:hAnsi="Corbel Light" w:cstheme="minorHAnsi"/>
          <w:color w:val="000000"/>
          <w:sz w:val="22"/>
          <w:szCs w:val="22"/>
        </w:rPr>
        <w:t xml:space="preserve">, </w:t>
      </w:r>
      <w:r w:rsidR="00A50EE4" w:rsidRPr="00B252E5">
        <w:rPr>
          <w:rFonts w:ascii="Corbel Light" w:hAnsi="Corbel Light" w:cstheme="minorHAnsi"/>
          <w:color w:val="000000"/>
          <w:sz w:val="22"/>
          <w:szCs w:val="22"/>
        </w:rPr>
        <w:t>qui ne</w:t>
      </w:r>
      <w:r w:rsidRPr="00B252E5">
        <w:rPr>
          <w:rFonts w:ascii="Corbel Light" w:hAnsi="Corbel Light" w:cstheme="minorHAnsi"/>
          <w:color w:val="000000"/>
          <w:sz w:val="22"/>
          <w:szCs w:val="22"/>
        </w:rPr>
        <w:t xml:space="preserve"> pourra pas arguer des évolutions d’</w:t>
      </w:r>
      <w:r w:rsidR="00A50EE4" w:rsidRPr="00B252E5">
        <w:rPr>
          <w:rFonts w:ascii="Corbel Light" w:hAnsi="Corbel Light" w:cstheme="minorHAnsi"/>
          <w:color w:val="000000"/>
          <w:sz w:val="22"/>
          <w:szCs w:val="22"/>
        </w:rPr>
        <w:t>aménagement</w:t>
      </w:r>
      <w:r w:rsidRPr="00B252E5">
        <w:rPr>
          <w:rFonts w:ascii="Corbel Light" w:hAnsi="Corbel Light" w:cstheme="minorHAnsi"/>
          <w:color w:val="000000"/>
          <w:sz w:val="22"/>
          <w:szCs w:val="22"/>
        </w:rPr>
        <w:t xml:space="preserve"> non prises en compte dans les documents de travail délivrés </w:t>
      </w:r>
      <w:r w:rsidR="00A50EE4" w:rsidRPr="00B252E5">
        <w:rPr>
          <w:rFonts w:ascii="Corbel Light" w:hAnsi="Corbel Light" w:cstheme="minorHAnsi"/>
          <w:color w:val="000000"/>
          <w:sz w:val="22"/>
          <w:szCs w:val="22"/>
        </w:rPr>
        <w:t>initialement</w:t>
      </w:r>
      <w:r w:rsidRPr="00B252E5">
        <w:rPr>
          <w:rFonts w:ascii="Corbel Light" w:hAnsi="Corbel Light" w:cstheme="minorHAnsi"/>
          <w:color w:val="000000"/>
          <w:sz w:val="22"/>
          <w:szCs w:val="22"/>
        </w:rPr>
        <w:t xml:space="preserve"> par la Maîtrise </w:t>
      </w:r>
      <w:r w:rsidR="003C344F" w:rsidRPr="00B252E5">
        <w:rPr>
          <w:rFonts w:ascii="Corbel Light" w:hAnsi="Corbel Light" w:cstheme="minorHAnsi"/>
          <w:color w:val="000000"/>
          <w:sz w:val="22"/>
          <w:szCs w:val="22"/>
        </w:rPr>
        <w:t>d’Ouvrage (</w:t>
      </w:r>
      <w:r w:rsidRPr="00B252E5">
        <w:rPr>
          <w:rFonts w:ascii="Corbel Light" w:hAnsi="Corbel Light" w:cstheme="minorHAnsi"/>
          <w:color w:val="000000"/>
          <w:sz w:val="22"/>
          <w:szCs w:val="22"/>
        </w:rPr>
        <w:t>REVIT BIM, DOE, Rapports</w:t>
      </w:r>
      <w:r w:rsidR="00A50EE4" w:rsidRPr="00B252E5">
        <w:rPr>
          <w:rFonts w:ascii="Corbel Light" w:hAnsi="Corbel Light" w:cstheme="minorHAnsi"/>
          <w:color w:val="000000"/>
          <w:sz w:val="22"/>
          <w:szCs w:val="22"/>
        </w:rPr>
        <w:t>).</w:t>
      </w:r>
    </w:p>
    <w:p w14:paraId="6ECFC061" w14:textId="77777777" w:rsidR="00216E30" w:rsidRDefault="00216E30" w:rsidP="001A657F">
      <w:pPr>
        <w:spacing w:after="200" w:line="276" w:lineRule="auto"/>
        <w:contextualSpacing/>
        <w:jc w:val="both"/>
        <w:rPr>
          <w:rFonts w:ascii="Corbel Light" w:hAnsi="Corbel Light" w:cstheme="minorHAnsi"/>
          <w:color w:val="000000"/>
          <w:sz w:val="22"/>
          <w:szCs w:val="22"/>
        </w:rPr>
      </w:pPr>
    </w:p>
    <w:p w14:paraId="54C8ABD4" w14:textId="77777777" w:rsidR="0062383E" w:rsidRPr="00E15C6C" w:rsidRDefault="0062383E">
      <w:pPr>
        <w:overflowPunct w:val="0"/>
        <w:autoSpaceDE w:val="0"/>
        <w:autoSpaceDN w:val="0"/>
        <w:adjustRightInd w:val="0"/>
        <w:jc w:val="both"/>
        <w:textAlignment w:val="baseline"/>
        <w:outlineLvl w:val="2"/>
        <w:rPr>
          <w:rFonts w:ascii="Corbel Light" w:hAnsi="Corbel Light" w:cstheme="minorHAnsi"/>
          <w:b/>
          <w:sz w:val="22"/>
          <w:szCs w:val="22"/>
        </w:rPr>
      </w:pPr>
    </w:p>
    <w:p w14:paraId="6750C478" w14:textId="77777777" w:rsidR="0062383E" w:rsidRPr="00E15C6C" w:rsidRDefault="001773A9" w:rsidP="00216E30">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jc w:val="center"/>
        <w:textAlignment w:val="baseline"/>
        <w:rPr>
          <w:rFonts w:ascii="Corbel Light" w:hAnsi="Corbel Light" w:cs="Arial"/>
          <w:b/>
          <w:sz w:val="22"/>
          <w:szCs w:val="22"/>
        </w:rPr>
      </w:pPr>
      <w:r w:rsidRPr="00E15C6C">
        <w:rPr>
          <w:rFonts w:ascii="Corbel Light" w:hAnsi="Corbel Light" w:cs="Arial"/>
          <w:b/>
          <w:sz w:val="22"/>
          <w:szCs w:val="22"/>
        </w:rPr>
        <w:lastRenderedPageBreak/>
        <w:t>Mission Avant-projet Sommaire (APS)</w:t>
      </w:r>
    </w:p>
    <w:p w14:paraId="208E1E44" w14:textId="77777777" w:rsidR="0062383E" w:rsidRPr="00E15C6C" w:rsidRDefault="0062383E">
      <w:pPr>
        <w:ind w:left="567"/>
        <w:jc w:val="both"/>
        <w:rPr>
          <w:rFonts w:ascii="Corbel Light" w:hAnsi="Corbel Light" w:cs="Arial"/>
          <w:sz w:val="22"/>
          <w:szCs w:val="22"/>
        </w:rPr>
      </w:pPr>
    </w:p>
    <w:p w14:paraId="072BD50C" w14:textId="77777777" w:rsidR="0062383E" w:rsidRPr="00E15C6C" w:rsidRDefault="001773A9">
      <w:pPr>
        <w:jc w:val="both"/>
        <w:rPr>
          <w:rFonts w:ascii="Corbel Light" w:hAnsi="Corbel Light" w:cs="Arial"/>
          <w:b/>
          <w:color w:val="000000"/>
          <w:sz w:val="22"/>
          <w:szCs w:val="22"/>
        </w:rPr>
      </w:pPr>
      <w:r w:rsidRPr="00E15C6C">
        <w:rPr>
          <w:rFonts w:ascii="Corbel Light" w:hAnsi="Corbel Light" w:cs="Arial"/>
          <w:b/>
          <w:color w:val="000000"/>
          <w:sz w:val="22"/>
          <w:szCs w:val="22"/>
        </w:rPr>
        <w:t>Objet de la mission</w:t>
      </w:r>
    </w:p>
    <w:p w14:paraId="3798E5A2" w14:textId="77777777" w:rsidR="0062383E" w:rsidRPr="00E15C6C" w:rsidRDefault="001773A9">
      <w:pPr>
        <w:spacing w:before="120" w:after="120"/>
        <w:jc w:val="both"/>
        <w:rPr>
          <w:rFonts w:ascii="Corbel Light" w:hAnsi="Corbel Light" w:cs="Arial"/>
          <w:color w:val="0070C0"/>
          <w:sz w:val="22"/>
          <w:szCs w:val="22"/>
        </w:rPr>
      </w:pPr>
      <w:r w:rsidRPr="00E15C6C">
        <w:rPr>
          <w:rFonts w:ascii="Corbel Light" w:hAnsi="Corbel Light" w:cs="Arial"/>
          <w:sz w:val="22"/>
          <w:szCs w:val="22"/>
        </w:rPr>
        <w:t>Les études d’avant-projet sommaire ont pour objet de :</w:t>
      </w:r>
    </w:p>
    <w:p w14:paraId="7FAE3B22" w14:textId="6856E8E4" w:rsidR="0062383E" w:rsidRPr="00E15C6C" w:rsidRDefault="00216E30">
      <w:pPr>
        <w:pStyle w:val="Paragraphedeliste"/>
        <w:numPr>
          <w:ilvl w:val="0"/>
          <w:numId w:val="6"/>
        </w:numPr>
        <w:ind w:left="284" w:hanging="284"/>
        <w:jc w:val="both"/>
        <w:rPr>
          <w:rFonts w:ascii="Corbel Light" w:hAnsi="Corbel Light" w:cs="Arial"/>
          <w:sz w:val="22"/>
          <w:szCs w:val="22"/>
        </w:rPr>
      </w:pPr>
      <w:r w:rsidRPr="00E15C6C">
        <w:rPr>
          <w:rFonts w:ascii="Corbel Light" w:hAnsi="Corbel Light" w:cs="Arial"/>
          <w:sz w:val="22"/>
          <w:szCs w:val="22"/>
        </w:rPr>
        <w:t>Préciser</w:t>
      </w:r>
      <w:r w:rsidR="001773A9" w:rsidRPr="00E15C6C">
        <w:rPr>
          <w:rFonts w:ascii="Corbel Light" w:hAnsi="Corbel Light" w:cs="Arial"/>
          <w:sz w:val="22"/>
          <w:szCs w:val="22"/>
        </w:rPr>
        <w:t xml:space="preserve"> la composition générale en plan et en volume ;</w:t>
      </w:r>
    </w:p>
    <w:p w14:paraId="5A1F8BE6" w14:textId="5695DCC8" w:rsidR="0062383E" w:rsidRPr="00E15C6C" w:rsidRDefault="00216E30">
      <w:pPr>
        <w:pStyle w:val="Paragraphedeliste"/>
        <w:numPr>
          <w:ilvl w:val="0"/>
          <w:numId w:val="6"/>
        </w:numPr>
        <w:ind w:left="284" w:hanging="284"/>
        <w:jc w:val="both"/>
        <w:rPr>
          <w:rFonts w:ascii="Corbel Light" w:hAnsi="Corbel Light" w:cs="Arial"/>
          <w:sz w:val="22"/>
          <w:szCs w:val="22"/>
        </w:rPr>
      </w:pPr>
      <w:r w:rsidRPr="00E15C6C">
        <w:rPr>
          <w:rFonts w:ascii="Corbel Light" w:hAnsi="Corbel Light" w:cs="Arial"/>
          <w:sz w:val="22"/>
          <w:szCs w:val="22"/>
        </w:rPr>
        <w:t>Contrôler</w:t>
      </w:r>
      <w:r w:rsidR="001773A9" w:rsidRPr="00E15C6C">
        <w:rPr>
          <w:rFonts w:ascii="Corbel Light" w:hAnsi="Corbel Light" w:cs="Arial"/>
          <w:sz w:val="22"/>
          <w:szCs w:val="22"/>
        </w:rPr>
        <w:t xml:space="preserve"> les relations fonctionnelles des éléments du programme et leurs surfaces ;</w:t>
      </w:r>
    </w:p>
    <w:p w14:paraId="0746DCD6" w14:textId="29338A49" w:rsidR="0062383E" w:rsidRPr="00E15C6C" w:rsidRDefault="00216E30">
      <w:pPr>
        <w:pStyle w:val="Paragraphedeliste"/>
        <w:numPr>
          <w:ilvl w:val="0"/>
          <w:numId w:val="6"/>
        </w:numPr>
        <w:ind w:left="284" w:hanging="284"/>
        <w:jc w:val="both"/>
        <w:rPr>
          <w:rFonts w:ascii="Corbel Light" w:hAnsi="Corbel Light" w:cs="Arial"/>
          <w:sz w:val="22"/>
          <w:szCs w:val="22"/>
        </w:rPr>
      </w:pPr>
      <w:r w:rsidRPr="00E15C6C">
        <w:rPr>
          <w:rFonts w:ascii="Corbel Light" w:hAnsi="Corbel Light" w:cs="Arial"/>
          <w:sz w:val="22"/>
          <w:szCs w:val="22"/>
        </w:rPr>
        <w:t>Apprécier</w:t>
      </w:r>
      <w:r w:rsidR="001773A9" w:rsidRPr="00E15C6C">
        <w:rPr>
          <w:rFonts w:ascii="Corbel Light" w:hAnsi="Corbel Light" w:cs="Arial"/>
          <w:sz w:val="22"/>
          <w:szCs w:val="22"/>
        </w:rPr>
        <w:t xml:space="preserve"> les volumes intérieurs et l’aspect extérieur de l’ouvrage, ainsi que les intentions de traitement des espaces d’accompagnement ;</w:t>
      </w:r>
    </w:p>
    <w:p w14:paraId="4492AEE5" w14:textId="1C0BF07A" w:rsidR="0062383E" w:rsidRPr="00E15C6C" w:rsidRDefault="00216E30">
      <w:pPr>
        <w:pStyle w:val="Paragraphedeliste"/>
        <w:numPr>
          <w:ilvl w:val="0"/>
          <w:numId w:val="6"/>
        </w:numPr>
        <w:ind w:left="284" w:hanging="284"/>
        <w:jc w:val="both"/>
        <w:rPr>
          <w:rFonts w:ascii="Corbel Light" w:hAnsi="Corbel Light" w:cs="Arial"/>
          <w:sz w:val="22"/>
          <w:szCs w:val="22"/>
        </w:rPr>
      </w:pPr>
      <w:r w:rsidRPr="00E15C6C">
        <w:rPr>
          <w:rFonts w:ascii="Corbel Light" w:hAnsi="Corbel Light" w:cs="Arial"/>
          <w:sz w:val="22"/>
          <w:szCs w:val="22"/>
        </w:rPr>
        <w:t>Vérifier</w:t>
      </w:r>
      <w:r w:rsidR="001773A9" w:rsidRPr="00E15C6C">
        <w:rPr>
          <w:rFonts w:ascii="Corbel Light" w:hAnsi="Corbel Light" w:cs="Arial"/>
          <w:sz w:val="22"/>
          <w:szCs w:val="22"/>
        </w:rPr>
        <w:t xml:space="preserve"> la compatibilité de la solution retenue avec les contraintes du programme et du site ainsi qu’avec les différentes réglementations notamment celles relatives à l’hygiène et à la sécurité, l’accessibilité à tous les handicaps, etc… ;</w:t>
      </w:r>
    </w:p>
    <w:p w14:paraId="4A4C6706" w14:textId="781AD64A" w:rsidR="0062383E" w:rsidRPr="00E15C6C" w:rsidRDefault="00216E30">
      <w:pPr>
        <w:pStyle w:val="Paragraphedeliste"/>
        <w:numPr>
          <w:ilvl w:val="0"/>
          <w:numId w:val="6"/>
        </w:numPr>
        <w:ind w:left="284" w:hanging="284"/>
        <w:jc w:val="both"/>
        <w:rPr>
          <w:rFonts w:ascii="Corbel Light" w:hAnsi="Corbel Light" w:cs="Arial"/>
          <w:sz w:val="22"/>
          <w:szCs w:val="22"/>
        </w:rPr>
      </w:pPr>
      <w:r w:rsidRPr="00E15C6C">
        <w:rPr>
          <w:rFonts w:ascii="Corbel Light" w:hAnsi="Corbel Light" w:cs="Arial"/>
          <w:sz w:val="22"/>
          <w:szCs w:val="22"/>
        </w:rPr>
        <w:t>Examiner</w:t>
      </w:r>
      <w:r w:rsidR="001773A9" w:rsidRPr="00E15C6C">
        <w:rPr>
          <w:rFonts w:ascii="Corbel Light" w:hAnsi="Corbel Light" w:cs="Arial"/>
          <w:sz w:val="22"/>
          <w:szCs w:val="22"/>
        </w:rPr>
        <w:t xml:space="preserve"> les possibilités et contraintes de raccordement aux différents réseaux ;</w:t>
      </w:r>
    </w:p>
    <w:p w14:paraId="7019373B" w14:textId="4D7E3C69" w:rsidR="0062383E" w:rsidRPr="00E15C6C" w:rsidRDefault="00216E30">
      <w:pPr>
        <w:pStyle w:val="Paragraphedeliste"/>
        <w:numPr>
          <w:ilvl w:val="0"/>
          <w:numId w:val="6"/>
        </w:numPr>
        <w:ind w:left="284" w:hanging="284"/>
        <w:jc w:val="both"/>
        <w:rPr>
          <w:rFonts w:ascii="Corbel Light" w:hAnsi="Corbel Light" w:cs="Arial"/>
          <w:sz w:val="22"/>
          <w:szCs w:val="22"/>
        </w:rPr>
      </w:pPr>
      <w:r w:rsidRPr="00E15C6C">
        <w:rPr>
          <w:rFonts w:ascii="Corbel Light" w:hAnsi="Corbel Light" w:cs="Arial"/>
          <w:sz w:val="22"/>
          <w:szCs w:val="22"/>
        </w:rPr>
        <w:t>Proposer</w:t>
      </w:r>
      <w:r w:rsidR="001773A9" w:rsidRPr="00E15C6C">
        <w:rPr>
          <w:rFonts w:ascii="Corbel Light" w:hAnsi="Corbel Light" w:cs="Arial"/>
          <w:sz w:val="22"/>
          <w:szCs w:val="22"/>
        </w:rPr>
        <w:t xml:space="preserve"> les dispositions techniques pouvant être envisagées ainsi qu’éventuellement les performances techniques à atteindre ;</w:t>
      </w:r>
    </w:p>
    <w:p w14:paraId="1268BB69" w14:textId="0277A293" w:rsidR="0062383E" w:rsidRPr="00E15C6C" w:rsidRDefault="00216E30">
      <w:pPr>
        <w:pStyle w:val="Paragraphedeliste"/>
        <w:numPr>
          <w:ilvl w:val="0"/>
          <w:numId w:val="6"/>
        </w:numPr>
        <w:ind w:left="284" w:hanging="284"/>
        <w:jc w:val="both"/>
        <w:rPr>
          <w:rFonts w:ascii="Corbel Light" w:hAnsi="Corbel Light" w:cs="Arial"/>
          <w:sz w:val="22"/>
          <w:szCs w:val="22"/>
        </w:rPr>
      </w:pPr>
      <w:r w:rsidRPr="00E15C6C">
        <w:rPr>
          <w:rFonts w:ascii="Corbel Light" w:hAnsi="Corbel Light" w:cs="Arial"/>
          <w:sz w:val="22"/>
          <w:szCs w:val="22"/>
        </w:rPr>
        <w:t>Préciser</w:t>
      </w:r>
      <w:r w:rsidR="001773A9" w:rsidRPr="00E15C6C">
        <w:rPr>
          <w:rFonts w:ascii="Corbel Light" w:hAnsi="Corbel Light" w:cs="Arial"/>
          <w:sz w:val="22"/>
          <w:szCs w:val="22"/>
        </w:rPr>
        <w:t xml:space="preserve"> un calendrier de réalisation et, le cas échéant, le découpage en tranches fonctionnelles ;</w:t>
      </w:r>
    </w:p>
    <w:p w14:paraId="56EA710D" w14:textId="3EE4CDEE" w:rsidR="0062383E" w:rsidRPr="00E15C6C" w:rsidRDefault="00216E30">
      <w:pPr>
        <w:pStyle w:val="Paragraphedeliste"/>
        <w:numPr>
          <w:ilvl w:val="0"/>
          <w:numId w:val="6"/>
        </w:numPr>
        <w:ind w:left="284" w:hanging="284"/>
        <w:jc w:val="both"/>
        <w:rPr>
          <w:rFonts w:ascii="Corbel Light" w:hAnsi="Corbel Light" w:cs="Arial"/>
          <w:sz w:val="22"/>
          <w:szCs w:val="22"/>
        </w:rPr>
      </w:pPr>
      <w:r w:rsidRPr="00E15C6C">
        <w:rPr>
          <w:rFonts w:ascii="Corbel Light" w:hAnsi="Corbel Light" w:cs="Arial"/>
          <w:sz w:val="22"/>
          <w:szCs w:val="22"/>
        </w:rPr>
        <w:t>Établir</w:t>
      </w:r>
      <w:r w:rsidR="001773A9" w:rsidRPr="00E15C6C">
        <w:rPr>
          <w:rFonts w:ascii="Corbel Light" w:hAnsi="Corbel Light" w:cs="Arial"/>
          <w:sz w:val="22"/>
          <w:szCs w:val="22"/>
        </w:rPr>
        <w:t xml:space="preserve"> une estimation provisoire du coût prévisionnel des travaux.</w:t>
      </w:r>
    </w:p>
    <w:p w14:paraId="7AFFEB9E" w14:textId="77777777" w:rsidR="0062383E" w:rsidRPr="00E15C6C" w:rsidRDefault="001773A9">
      <w:pPr>
        <w:pStyle w:val="Paragraphedeliste"/>
        <w:numPr>
          <w:ilvl w:val="0"/>
          <w:numId w:val="6"/>
        </w:numPr>
        <w:ind w:left="284" w:hanging="284"/>
        <w:jc w:val="both"/>
        <w:rPr>
          <w:rFonts w:ascii="Corbel Light" w:hAnsi="Corbel Light" w:cs="Arial"/>
          <w:sz w:val="22"/>
          <w:szCs w:val="22"/>
        </w:rPr>
      </w:pPr>
      <w:r w:rsidRPr="00E15C6C">
        <w:rPr>
          <w:rFonts w:ascii="Corbel Light" w:hAnsi="Corbel Light" w:cs="Arial"/>
          <w:sz w:val="22"/>
          <w:szCs w:val="22"/>
        </w:rPr>
        <w:t>Proposer éventuellement des études complémentaires d’investigation des existants en fonction des renseignements fournis lors des études de diagnostic.</w:t>
      </w:r>
    </w:p>
    <w:p w14:paraId="46FEFBD1" w14:textId="77777777" w:rsidR="0062383E" w:rsidRPr="00E15C6C" w:rsidRDefault="001773A9">
      <w:pPr>
        <w:spacing w:before="120"/>
        <w:jc w:val="both"/>
        <w:rPr>
          <w:rFonts w:ascii="Corbel Light" w:hAnsi="Corbel Light" w:cs="Arial"/>
          <w:sz w:val="22"/>
          <w:szCs w:val="22"/>
        </w:rPr>
      </w:pPr>
      <w:r w:rsidRPr="00E15C6C">
        <w:rPr>
          <w:rFonts w:ascii="Corbel Light" w:hAnsi="Corbel Light" w:cs="Arial"/>
          <w:sz w:val="22"/>
          <w:szCs w:val="22"/>
        </w:rPr>
        <w:t>Pour les opérations de réutilisation, de réhabilitation, d’extension, ou de surélévation d'ouvrage de bâtiment, les études d’avant-projet sommaire ont en outre pour objet de proposer une ou plusieurs solutions d'ensemble traduisant les éléments majeurs du programme fonctionnel, d'en présenter les dispositions générales techniques envisagées et d’établir une estimation provisoire du coût prévisionnel des travaux des différentes solutions étudiées.</w:t>
      </w:r>
    </w:p>
    <w:p w14:paraId="3F0F5EA9" w14:textId="4E8F432B" w:rsidR="0062383E" w:rsidRPr="00E15C6C" w:rsidRDefault="001773A9">
      <w:pPr>
        <w:spacing w:before="120"/>
        <w:jc w:val="both"/>
        <w:rPr>
          <w:rFonts w:ascii="Corbel Light" w:hAnsi="Corbel Light" w:cs="Arial"/>
          <w:sz w:val="22"/>
          <w:szCs w:val="22"/>
        </w:rPr>
      </w:pPr>
      <w:r w:rsidRPr="00E15C6C">
        <w:rPr>
          <w:rFonts w:ascii="Corbel Light" w:hAnsi="Corbel Light" w:cs="Arial"/>
          <w:sz w:val="22"/>
          <w:szCs w:val="22"/>
        </w:rPr>
        <w:t xml:space="preserve">Les études d’avant-projet comprennent également des réunions de concertation </w:t>
      </w:r>
      <w:r w:rsidR="00A50EE4" w:rsidRPr="00E15C6C">
        <w:rPr>
          <w:rFonts w:ascii="Corbel Light" w:hAnsi="Corbel Light" w:cs="Arial"/>
          <w:sz w:val="22"/>
          <w:szCs w:val="22"/>
        </w:rPr>
        <w:t xml:space="preserve">avec </w:t>
      </w:r>
      <w:r w:rsidRPr="00E15C6C">
        <w:rPr>
          <w:rFonts w:ascii="Corbel Light" w:hAnsi="Corbel Light" w:cs="Arial"/>
          <w:sz w:val="22"/>
          <w:szCs w:val="22"/>
        </w:rPr>
        <w:t>le maître d’ouvrage où sont fournies des explications sur les options architecturales, techniques et économiques proposées.</w:t>
      </w:r>
    </w:p>
    <w:p w14:paraId="216F0715" w14:textId="77777777" w:rsidR="0062383E" w:rsidRPr="00E15C6C" w:rsidRDefault="0062383E">
      <w:pPr>
        <w:jc w:val="both"/>
        <w:rPr>
          <w:rFonts w:ascii="Corbel Light" w:hAnsi="Corbel Light" w:cs="Arial"/>
          <w:sz w:val="22"/>
          <w:szCs w:val="22"/>
        </w:rPr>
      </w:pPr>
    </w:p>
    <w:p w14:paraId="3B6F6BF9" w14:textId="4DDCDEB4" w:rsidR="0062383E" w:rsidRPr="00E15C6C" w:rsidRDefault="001773A9">
      <w:pPr>
        <w:rPr>
          <w:rFonts w:ascii="Corbel Light" w:eastAsiaTheme="minorHAnsi" w:hAnsi="Corbel Light" w:cstheme="minorBidi"/>
          <w:b/>
          <w:sz w:val="22"/>
          <w:szCs w:val="22"/>
          <w:lang w:eastAsia="en-US"/>
        </w:rPr>
      </w:pPr>
      <w:r w:rsidRPr="00E15C6C">
        <w:rPr>
          <w:rFonts w:ascii="Corbel Light" w:eastAsiaTheme="minorHAnsi" w:hAnsi="Corbel Light" w:cstheme="minorBidi"/>
          <w:b/>
          <w:sz w:val="22"/>
          <w:szCs w:val="22"/>
          <w:lang w:eastAsia="en-US"/>
        </w:rPr>
        <w:t xml:space="preserve">Documents à remettre à la Maîtrise d’Ouvrage par la Maîtrise d’Œuvre </w:t>
      </w:r>
      <w:r w:rsidRPr="00E15C6C">
        <w:rPr>
          <w:rFonts w:ascii="Corbel Light" w:hAnsi="Corbel Light" w:cs="Arial"/>
          <w:b/>
          <w:sz w:val="22"/>
          <w:szCs w:val="22"/>
        </w:rPr>
        <w:t xml:space="preserve">pour approbation </w:t>
      </w:r>
    </w:p>
    <w:p w14:paraId="3C8E03E7" w14:textId="77777777" w:rsidR="0062383E" w:rsidRPr="00E15C6C" w:rsidRDefault="0062383E">
      <w:pPr>
        <w:ind w:left="142" w:hanging="142"/>
        <w:rPr>
          <w:rFonts w:ascii="Corbel Light" w:eastAsiaTheme="minorHAnsi" w:hAnsi="Corbel Light" w:cstheme="minorBidi"/>
          <w:b/>
          <w:sz w:val="22"/>
          <w:szCs w:val="22"/>
          <w:lang w:eastAsia="en-US"/>
        </w:rPr>
      </w:pPr>
    </w:p>
    <w:p w14:paraId="2F388398" w14:textId="77777777" w:rsidR="0062383E" w:rsidRPr="00E15C6C" w:rsidRDefault="001773A9" w:rsidP="001773A9">
      <w:pPr>
        <w:ind w:left="142" w:hanging="142"/>
        <w:jc w:val="both"/>
        <w:rPr>
          <w:rFonts w:ascii="Corbel Light" w:eastAsiaTheme="minorHAnsi" w:hAnsi="Corbel Light" w:cstheme="minorBidi"/>
          <w:b/>
          <w:sz w:val="22"/>
          <w:szCs w:val="22"/>
          <w:lang w:eastAsia="en-US"/>
        </w:rPr>
      </w:pPr>
      <w:r w:rsidRPr="00E15C6C">
        <w:rPr>
          <w:rFonts w:ascii="Corbel Light" w:eastAsiaTheme="minorHAnsi" w:hAnsi="Corbel Light" w:cstheme="minorBidi"/>
          <w:b/>
          <w:sz w:val="22"/>
          <w:szCs w:val="22"/>
          <w:lang w:eastAsia="en-US"/>
        </w:rPr>
        <w:t xml:space="preserve">01 Pièces Graphiques </w:t>
      </w:r>
    </w:p>
    <w:p w14:paraId="261D2D6B" w14:textId="77777777" w:rsidR="0062383E" w:rsidRPr="00E15C6C" w:rsidRDefault="001773A9" w:rsidP="001773A9">
      <w:pPr>
        <w:numPr>
          <w:ilvl w:val="0"/>
          <w:numId w:val="23"/>
        </w:numPr>
        <w:spacing w:after="200"/>
        <w:ind w:left="284" w:hanging="284"/>
        <w:contextualSpacing/>
        <w:jc w:val="both"/>
        <w:rPr>
          <w:rFonts w:ascii="Corbel Light" w:eastAsia="Times" w:hAnsi="Corbel Light" w:cs="Arial"/>
          <w:sz w:val="22"/>
          <w:szCs w:val="22"/>
        </w:rPr>
      </w:pPr>
      <w:r w:rsidRPr="00E15C6C">
        <w:rPr>
          <w:rFonts w:ascii="Corbel Light" w:eastAsia="Times" w:hAnsi="Corbel Light" w:cs="Arial"/>
          <w:sz w:val="22"/>
          <w:szCs w:val="22"/>
        </w:rPr>
        <w:t xml:space="preserve">Plan de situation, plan masse, plan de l’ensemble des niveaux/ coupes longitudinales et transversales / élévations de l’ouvrage et de ses abords extérieurs état existant au 1/200e  </w:t>
      </w:r>
    </w:p>
    <w:p w14:paraId="48643B7C" w14:textId="77777777" w:rsidR="0062383E" w:rsidRPr="00E15C6C" w:rsidRDefault="001773A9" w:rsidP="001773A9">
      <w:pPr>
        <w:numPr>
          <w:ilvl w:val="0"/>
          <w:numId w:val="23"/>
        </w:numPr>
        <w:spacing w:after="200"/>
        <w:ind w:left="284" w:hanging="284"/>
        <w:contextualSpacing/>
        <w:jc w:val="both"/>
        <w:rPr>
          <w:rFonts w:ascii="Corbel Light" w:eastAsiaTheme="minorHAnsi" w:hAnsi="Corbel Light" w:cstheme="minorBidi"/>
          <w:sz w:val="22"/>
          <w:szCs w:val="22"/>
          <w:lang w:eastAsia="en-US"/>
        </w:rPr>
      </w:pPr>
      <w:r w:rsidRPr="00E15C6C">
        <w:rPr>
          <w:rFonts w:ascii="Corbel Light" w:eastAsiaTheme="minorHAnsi" w:hAnsi="Corbel Light" w:cstheme="minorBidi"/>
          <w:sz w:val="22"/>
          <w:szCs w:val="22"/>
          <w:lang w:eastAsia="en-US"/>
        </w:rPr>
        <w:t>Plan de situation, plan masse, plan de l’ensemble des niveaux/ coupes longitudinales et transversales / élévations de l’ouvrage et de ses abords extérieurs état projeté au 1/200</w:t>
      </w:r>
      <w:r w:rsidRPr="00E15C6C">
        <w:rPr>
          <w:rFonts w:ascii="Corbel Light" w:eastAsiaTheme="minorHAnsi" w:hAnsi="Corbel Light" w:cstheme="minorBidi"/>
          <w:sz w:val="22"/>
          <w:szCs w:val="22"/>
          <w:vertAlign w:val="superscript"/>
          <w:lang w:eastAsia="en-US"/>
        </w:rPr>
        <w:t>e</w:t>
      </w:r>
      <w:r w:rsidRPr="00E15C6C">
        <w:rPr>
          <w:rFonts w:ascii="Corbel Light" w:eastAsiaTheme="minorHAnsi" w:hAnsi="Corbel Light" w:cstheme="minorBidi"/>
          <w:sz w:val="22"/>
          <w:szCs w:val="22"/>
          <w:lang w:eastAsia="en-US"/>
        </w:rPr>
        <w:t xml:space="preserve">  </w:t>
      </w:r>
    </w:p>
    <w:p w14:paraId="484AE72D" w14:textId="77777777" w:rsidR="0062383E" w:rsidRPr="00E15C6C" w:rsidRDefault="001773A9" w:rsidP="001773A9">
      <w:pPr>
        <w:numPr>
          <w:ilvl w:val="0"/>
          <w:numId w:val="23"/>
        </w:numPr>
        <w:spacing w:after="200" w:line="276" w:lineRule="auto"/>
        <w:ind w:left="284" w:hanging="284"/>
        <w:contextualSpacing/>
        <w:jc w:val="both"/>
        <w:rPr>
          <w:rFonts w:ascii="Corbel Light" w:eastAsiaTheme="minorHAnsi" w:hAnsi="Corbel Light" w:cstheme="minorBidi"/>
          <w:sz w:val="22"/>
          <w:szCs w:val="22"/>
          <w:lang w:eastAsia="en-US"/>
        </w:rPr>
      </w:pPr>
      <w:r w:rsidRPr="00E15C6C">
        <w:rPr>
          <w:rFonts w:ascii="Corbel Light" w:eastAsiaTheme="minorHAnsi" w:hAnsi="Corbel Light" w:cstheme="minorBidi"/>
          <w:sz w:val="22"/>
          <w:szCs w:val="22"/>
          <w:lang w:eastAsia="en-US"/>
        </w:rPr>
        <w:t>Plans de principe de démolition au 1/200</w:t>
      </w:r>
      <w:r w:rsidRPr="00E15C6C">
        <w:rPr>
          <w:rFonts w:ascii="Corbel Light" w:eastAsiaTheme="minorHAnsi" w:hAnsi="Corbel Light" w:cstheme="minorBidi"/>
          <w:sz w:val="22"/>
          <w:szCs w:val="22"/>
          <w:vertAlign w:val="superscript"/>
          <w:lang w:eastAsia="en-US"/>
        </w:rPr>
        <w:t>e</w:t>
      </w:r>
      <w:r w:rsidRPr="00E15C6C">
        <w:rPr>
          <w:rFonts w:ascii="Corbel Light" w:eastAsiaTheme="minorHAnsi" w:hAnsi="Corbel Light" w:cstheme="minorBidi"/>
          <w:sz w:val="22"/>
          <w:szCs w:val="22"/>
          <w:lang w:eastAsia="en-US"/>
        </w:rPr>
        <w:t xml:space="preserve"> (cas de réhabilitation ou réutilisation d’ouvrages de bâtiments/ extension/ surélévation)</w:t>
      </w:r>
    </w:p>
    <w:p w14:paraId="7C938F19" w14:textId="77777777" w:rsidR="0062383E" w:rsidRPr="00E15C6C" w:rsidRDefault="001773A9" w:rsidP="001773A9">
      <w:pPr>
        <w:numPr>
          <w:ilvl w:val="0"/>
          <w:numId w:val="23"/>
        </w:numPr>
        <w:spacing w:after="200" w:line="276" w:lineRule="auto"/>
        <w:ind w:left="284" w:hanging="284"/>
        <w:contextualSpacing/>
        <w:jc w:val="both"/>
        <w:rPr>
          <w:rFonts w:ascii="Corbel Light" w:eastAsiaTheme="minorHAnsi" w:hAnsi="Corbel Light" w:cstheme="minorBidi"/>
          <w:sz w:val="22"/>
          <w:szCs w:val="22"/>
          <w:lang w:eastAsia="en-US"/>
        </w:rPr>
      </w:pPr>
      <w:r w:rsidRPr="00E15C6C">
        <w:rPr>
          <w:rFonts w:ascii="Corbel Light" w:eastAsiaTheme="minorHAnsi" w:hAnsi="Corbel Light" w:cstheme="minorBidi"/>
          <w:sz w:val="22"/>
          <w:szCs w:val="22"/>
          <w:lang w:eastAsia="en-US"/>
        </w:rPr>
        <w:t>Détails significatifs au 1/100</w:t>
      </w:r>
      <w:r w:rsidRPr="00E15C6C">
        <w:rPr>
          <w:rFonts w:ascii="Corbel Light" w:eastAsiaTheme="minorHAnsi" w:hAnsi="Corbel Light" w:cstheme="minorBidi"/>
          <w:sz w:val="22"/>
          <w:szCs w:val="22"/>
          <w:vertAlign w:val="superscript"/>
          <w:lang w:eastAsia="en-US"/>
        </w:rPr>
        <w:t>e</w:t>
      </w:r>
      <w:r w:rsidRPr="00E15C6C">
        <w:rPr>
          <w:rFonts w:ascii="Corbel Light" w:eastAsiaTheme="minorHAnsi" w:hAnsi="Corbel Light" w:cstheme="minorBidi"/>
          <w:sz w:val="22"/>
          <w:szCs w:val="22"/>
          <w:lang w:eastAsia="en-US"/>
        </w:rPr>
        <w:t xml:space="preserve">  </w:t>
      </w:r>
    </w:p>
    <w:p w14:paraId="43E5A58C" w14:textId="5080A6DD" w:rsidR="0062383E" w:rsidRPr="00E15C6C" w:rsidRDefault="001773A9" w:rsidP="001773A9">
      <w:pPr>
        <w:numPr>
          <w:ilvl w:val="0"/>
          <w:numId w:val="23"/>
        </w:numPr>
        <w:ind w:left="284" w:hanging="284"/>
        <w:contextualSpacing/>
        <w:jc w:val="both"/>
        <w:rPr>
          <w:rFonts w:ascii="Corbel Light" w:eastAsiaTheme="minorHAnsi" w:hAnsi="Corbel Light" w:cstheme="minorBidi"/>
          <w:sz w:val="22"/>
          <w:szCs w:val="22"/>
          <w:lang w:eastAsia="en-US"/>
        </w:rPr>
      </w:pPr>
      <w:r w:rsidRPr="00E15C6C">
        <w:rPr>
          <w:rFonts w:ascii="Corbel Light" w:eastAsiaTheme="minorHAnsi" w:hAnsi="Corbel Light" w:cstheme="minorBidi"/>
          <w:sz w:val="22"/>
          <w:szCs w:val="22"/>
          <w:lang w:eastAsia="en-US"/>
        </w:rPr>
        <w:t>Coupes/ Elévations intérieures et perspectives au 1/100</w:t>
      </w:r>
      <w:r w:rsidRPr="00E15C6C">
        <w:rPr>
          <w:rFonts w:ascii="Corbel Light" w:eastAsiaTheme="minorHAnsi" w:hAnsi="Corbel Light" w:cstheme="minorBidi"/>
          <w:sz w:val="22"/>
          <w:szCs w:val="22"/>
          <w:vertAlign w:val="superscript"/>
          <w:lang w:eastAsia="en-US"/>
        </w:rPr>
        <w:t>e</w:t>
      </w:r>
      <w:r w:rsidRPr="00E15C6C">
        <w:rPr>
          <w:rFonts w:ascii="Corbel Light" w:eastAsiaTheme="minorHAnsi" w:hAnsi="Corbel Light" w:cstheme="minorBidi"/>
          <w:sz w:val="22"/>
          <w:szCs w:val="22"/>
          <w:lang w:eastAsia="en-US"/>
        </w:rPr>
        <w:t xml:space="preserve">  </w:t>
      </w:r>
    </w:p>
    <w:p w14:paraId="5C0CC240" w14:textId="36BB56FE" w:rsidR="0062383E" w:rsidRPr="00E15C6C" w:rsidRDefault="001773A9" w:rsidP="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 xml:space="preserve">Plans et coupes de détail d’aménagement de </w:t>
      </w:r>
      <w:r w:rsidR="00375EA9" w:rsidRPr="00E15C6C">
        <w:rPr>
          <w:rFonts w:ascii="Corbel Light" w:eastAsia="Times" w:hAnsi="Corbel Light" w:cs="Arial"/>
          <w:sz w:val="22"/>
          <w:szCs w:val="22"/>
        </w:rPr>
        <w:t>bureaux types</w:t>
      </w:r>
      <w:r w:rsidRPr="00E15C6C">
        <w:rPr>
          <w:rFonts w:ascii="Corbel Light" w:eastAsia="Times" w:hAnsi="Corbel Light" w:cs="Arial"/>
          <w:sz w:val="22"/>
          <w:szCs w:val="22"/>
        </w:rPr>
        <w:t xml:space="preserve"> avec implantation de la structure, du cloisonnement, du mobilier (meubles conçus par la maîtrise d’œuvre et meubles choisis ou réemployés par l’organisme local tels que bureaux, chaises, armoires, vestiaires, sièges des zones </w:t>
      </w:r>
      <w:r w:rsidR="003C4F5E" w:rsidRPr="00E15C6C">
        <w:rPr>
          <w:rFonts w:ascii="Corbel Light" w:eastAsia="Times" w:hAnsi="Corbel Light" w:cs="Arial"/>
          <w:sz w:val="22"/>
          <w:szCs w:val="22"/>
        </w:rPr>
        <w:t>d’attentes...</w:t>
      </w:r>
      <w:r w:rsidRPr="00E15C6C">
        <w:rPr>
          <w:rFonts w:ascii="Corbel Light" w:eastAsia="Times" w:hAnsi="Corbel Light" w:cs="Arial"/>
          <w:sz w:val="22"/>
          <w:szCs w:val="22"/>
        </w:rPr>
        <w:t>), des portes, des terminaux de traitement thermique et de ventilation, et des installations d’électricité au 1/50</w:t>
      </w:r>
      <w:r w:rsidRPr="00E15C6C">
        <w:rPr>
          <w:rFonts w:ascii="Corbel Light" w:eastAsia="Times" w:hAnsi="Corbel Light" w:cs="Arial"/>
          <w:sz w:val="22"/>
          <w:szCs w:val="22"/>
          <w:vertAlign w:val="superscript"/>
        </w:rPr>
        <w:t>e</w:t>
      </w:r>
      <w:r w:rsidRPr="00E15C6C">
        <w:rPr>
          <w:rFonts w:ascii="Corbel Light" w:eastAsia="Times" w:hAnsi="Corbel Light" w:cs="Arial"/>
          <w:sz w:val="22"/>
          <w:szCs w:val="22"/>
        </w:rPr>
        <w:t xml:space="preserve"> </w:t>
      </w:r>
    </w:p>
    <w:p w14:paraId="7084FBA5" w14:textId="77777777" w:rsidR="0062383E" w:rsidRPr="00E15C6C" w:rsidRDefault="001773A9" w:rsidP="001773A9">
      <w:pPr>
        <w:numPr>
          <w:ilvl w:val="0"/>
          <w:numId w:val="23"/>
        </w:numPr>
        <w:spacing w:after="200" w:line="276" w:lineRule="auto"/>
        <w:ind w:left="284" w:hanging="284"/>
        <w:contextualSpacing/>
        <w:jc w:val="both"/>
        <w:rPr>
          <w:rFonts w:ascii="Corbel Light" w:eastAsiaTheme="minorHAnsi" w:hAnsi="Corbel Light" w:cstheme="minorBidi"/>
          <w:sz w:val="22"/>
          <w:szCs w:val="22"/>
          <w:lang w:eastAsia="en-US"/>
        </w:rPr>
      </w:pPr>
      <w:r w:rsidRPr="00E15C6C">
        <w:rPr>
          <w:rFonts w:ascii="Corbel Light" w:eastAsiaTheme="minorHAnsi" w:hAnsi="Corbel Light" w:cstheme="minorBidi"/>
          <w:sz w:val="22"/>
          <w:szCs w:val="22"/>
          <w:lang w:eastAsia="en-US"/>
        </w:rPr>
        <w:t>Plans de principe de structure et de principes fluides au 1/200</w:t>
      </w:r>
      <w:r w:rsidRPr="00E15C6C">
        <w:rPr>
          <w:rFonts w:ascii="Corbel Light" w:eastAsiaTheme="minorHAnsi" w:hAnsi="Corbel Light" w:cstheme="minorBidi"/>
          <w:sz w:val="22"/>
          <w:szCs w:val="22"/>
          <w:vertAlign w:val="superscript"/>
          <w:lang w:eastAsia="en-US"/>
        </w:rPr>
        <w:t>e</w:t>
      </w:r>
      <w:r w:rsidRPr="00E15C6C">
        <w:rPr>
          <w:rFonts w:ascii="Corbel Light" w:eastAsiaTheme="minorHAnsi" w:hAnsi="Corbel Light" w:cstheme="minorBidi"/>
          <w:sz w:val="22"/>
          <w:szCs w:val="22"/>
          <w:lang w:eastAsia="en-US"/>
        </w:rPr>
        <w:t xml:space="preserve"> </w:t>
      </w:r>
    </w:p>
    <w:p w14:paraId="38B6E672" w14:textId="77777777" w:rsidR="0062383E" w:rsidRDefault="001773A9" w:rsidP="001773A9">
      <w:pPr>
        <w:numPr>
          <w:ilvl w:val="0"/>
          <w:numId w:val="23"/>
        </w:numPr>
        <w:spacing w:after="200" w:line="276" w:lineRule="auto"/>
        <w:ind w:left="284" w:hanging="284"/>
        <w:contextualSpacing/>
        <w:jc w:val="both"/>
        <w:rPr>
          <w:rFonts w:ascii="Corbel Light" w:eastAsiaTheme="minorHAnsi" w:hAnsi="Corbel Light" w:cstheme="minorBidi"/>
          <w:sz w:val="22"/>
          <w:szCs w:val="22"/>
          <w:lang w:eastAsia="en-US"/>
        </w:rPr>
      </w:pPr>
      <w:r w:rsidRPr="00E15C6C">
        <w:rPr>
          <w:rFonts w:ascii="Corbel Light" w:eastAsiaTheme="minorHAnsi" w:hAnsi="Corbel Light" w:cstheme="minorBidi"/>
          <w:sz w:val="22"/>
          <w:szCs w:val="22"/>
          <w:lang w:eastAsia="en-US"/>
        </w:rPr>
        <w:t>Plans de principe des aménagements extérieurs et des réseaux divers au 1/200</w:t>
      </w:r>
      <w:r w:rsidRPr="00E15C6C">
        <w:rPr>
          <w:rFonts w:ascii="Corbel Light" w:eastAsiaTheme="minorHAnsi" w:hAnsi="Corbel Light" w:cstheme="minorBidi"/>
          <w:sz w:val="22"/>
          <w:szCs w:val="22"/>
          <w:vertAlign w:val="superscript"/>
          <w:lang w:eastAsia="en-US"/>
        </w:rPr>
        <w:t>e</w:t>
      </w:r>
      <w:r w:rsidRPr="00E15C6C">
        <w:rPr>
          <w:rFonts w:ascii="Corbel Light" w:eastAsiaTheme="minorHAnsi" w:hAnsi="Corbel Light" w:cstheme="minorBidi"/>
          <w:sz w:val="22"/>
          <w:szCs w:val="22"/>
          <w:lang w:eastAsia="en-US"/>
        </w:rPr>
        <w:t xml:space="preserve"> </w:t>
      </w:r>
    </w:p>
    <w:p w14:paraId="6F68237A" w14:textId="77777777" w:rsidR="00216E30" w:rsidRDefault="00216E30" w:rsidP="00216E30">
      <w:pPr>
        <w:spacing w:after="200" w:line="276" w:lineRule="auto"/>
        <w:contextualSpacing/>
        <w:jc w:val="both"/>
        <w:rPr>
          <w:rFonts w:ascii="Corbel Light" w:eastAsiaTheme="minorHAnsi" w:hAnsi="Corbel Light" w:cstheme="minorBidi"/>
          <w:sz w:val="22"/>
          <w:szCs w:val="22"/>
          <w:lang w:eastAsia="en-US"/>
        </w:rPr>
      </w:pPr>
    </w:p>
    <w:p w14:paraId="11E82815" w14:textId="77777777" w:rsidR="00216E30" w:rsidRPr="00E15C6C" w:rsidRDefault="00216E30" w:rsidP="00216E30">
      <w:pPr>
        <w:spacing w:after="200" w:line="276" w:lineRule="auto"/>
        <w:contextualSpacing/>
        <w:jc w:val="both"/>
        <w:rPr>
          <w:rFonts w:ascii="Corbel Light" w:eastAsiaTheme="minorHAnsi" w:hAnsi="Corbel Light" w:cstheme="minorBidi"/>
          <w:sz w:val="22"/>
          <w:szCs w:val="22"/>
          <w:lang w:eastAsia="en-US"/>
        </w:rPr>
      </w:pPr>
    </w:p>
    <w:p w14:paraId="5BB386D8" w14:textId="77777777" w:rsidR="0062383E" w:rsidRPr="00E15C6C" w:rsidRDefault="0062383E">
      <w:pPr>
        <w:ind w:left="142" w:hanging="142"/>
        <w:rPr>
          <w:rFonts w:ascii="Corbel Light" w:eastAsiaTheme="minorHAnsi" w:hAnsi="Corbel Light" w:cstheme="minorBidi"/>
          <w:b/>
          <w:sz w:val="22"/>
          <w:szCs w:val="22"/>
          <w:lang w:eastAsia="en-US"/>
        </w:rPr>
      </w:pPr>
    </w:p>
    <w:p w14:paraId="1148E7BC" w14:textId="77777777" w:rsidR="0062383E" w:rsidRPr="00E15C6C" w:rsidRDefault="001773A9">
      <w:pPr>
        <w:ind w:left="142" w:hanging="142"/>
        <w:rPr>
          <w:rFonts w:ascii="Corbel Light" w:eastAsiaTheme="minorHAnsi" w:hAnsi="Corbel Light" w:cstheme="minorBidi"/>
          <w:b/>
          <w:sz w:val="22"/>
          <w:szCs w:val="22"/>
          <w:lang w:eastAsia="en-US"/>
        </w:rPr>
      </w:pPr>
      <w:r w:rsidRPr="00E15C6C">
        <w:rPr>
          <w:rFonts w:ascii="Corbel Light" w:eastAsiaTheme="minorHAnsi" w:hAnsi="Corbel Light" w:cstheme="minorBidi"/>
          <w:b/>
          <w:sz w:val="22"/>
          <w:szCs w:val="22"/>
          <w:lang w:eastAsia="en-US"/>
        </w:rPr>
        <w:t>02 Pièces Ecrites</w:t>
      </w:r>
    </w:p>
    <w:p w14:paraId="34EED3EA"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bookmarkStart w:id="1" w:name="_Hlk185256289"/>
      <w:r w:rsidRPr="00E15C6C">
        <w:rPr>
          <w:rFonts w:ascii="Corbel Light" w:eastAsia="Times" w:hAnsi="Corbel Light" w:cs="Arial"/>
          <w:sz w:val="22"/>
          <w:szCs w:val="22"/>
        </w:rPr>
        <w:t>Notice descriptive du projet (parti architectural, parti fonctionnel, volumes intérieurs, aspects extérieurs, traitement des abords extérieurs, indication des contraintes particulières, intégration des contraintes du maître d’ouvrage …)</w:t>
      </w:r>
    </w:p>
    <w:p w14:paraId="49448FD3"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Notice paysagère</w:t>
      </w:r>
    </w:p>
    <w:p w14:paraId="664E66FE"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Notice explicative des dispositions et performances techniques proposées pour l’ouvrage et ses abords extérieurs</w:t>
      </w:r>
    </w:p>
    <w:p w14:paraId="68D21A34"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Notice explicative des dispositions et performances environnementales proposées pour l’ouvrage et ses abords extérieurs</w:t>
      </w:r>
    </w:p>
    <w:p w14:paraId="5F44275D"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Note de calculs de facteur lumière jour (FLJ).</w:t>
      </w:r>
    </w:p>
    <w:p w14:paraId="54A6F8E5"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Notice explicative des dispositions et performances acoustiques T.C.E. proposées pour l’ouvrage et ses abords extérieurs</w:t>
      </w:r>
    </w:p>
    <w:p w14:paraId="24A7486D"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Notice explicative des principes retenus concernant la protection incendie de l’ouvrage et de ses abords extérieurs</w:t>
      </w:r>
    </w:p>
    <w:p w14:paraId="40925244"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Notice explicative des principes retenus concernant l’accessibilité de l’ouvrage et de ses abords extérieurs</w:t>
      </w:r>
    </w:p>
    <w:p w14:paraId="486ADE48"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Liste récapitulative des éventuelles dérogations T.C.E. envisagées.</w:t>
      </w:r>
    </w:p>
    <w:p w14:paraId="46DE595B" w14:textId="77777777" w:rsidR="0062383E" w:rsidRPr="00E15C6C" w:rsidRDefault="001773A9">
      <w:pPr>
        <w:pStyle w:val="Paragraphedeliste"/>
        <w:numPr>
          <w:ilvl w:val="0"/>
          <w:numId w:val="12"/>
        </w:numPr>
        <w:tabs>
          <w:tab w:val="num" w:pos="284"/>
        </w:tabs>
        <w:ind w:left="284" w:hanging="284"/>
        <w:jc w:val="both"/>
        <w:rPr>
          <w:rFonts w:ascii="Corbel Light" w:eastAsia="Times" w:hAnsi="Corbel Light" w:cs="Arial"/>
          <w:sz w:val="22"/>
          <w:szCs w:val="22"/>
        </w:rPr>
      </w:pPr>
      <w:r w:rsidRPr="00E15C6C">
        <w:rPr>
          <w:rFonts w:ascii="Corbel Light" w:eastAsia="Times" w:hAnsi="Corbel Light" w:cs="Arial"/>
          <w:sz w:val="22"/>
          <w:szCs w:val="22"/>
        </w:rPr>
        <w:t>Simulation thermique dynamique (STD)</w:t>
      </w:r>
    </w:p>
    <w:p w14:paraId="5B16D2CC" w14:textId="77777777" w:rsidR="0062383E" w:rsidRPr="00E15C6C" w:rsidRDefault="001773A9">
      <w:pPr>
        <w:pStyle w:val="Paragraphedeliste"/>
        <w:numPr>
          <w:ilvl w:val="0"/>
          <w:numId w:val="12"/>
        </w:numPr>
        <w:tabs>
          <w:tab w:val="num" w:pos="284"/>
        </w:tabs>
        <w:ind w:left="284" w:hanging="284"/>
        <w:jc w:val="both"/>
        <w:rPr>
          <w:rFonts w:ascii="Corbel Light" w:eastAsia="Times" w:hAnsi="Corbel Light" w:cs="Arial"/>
          <w:sz w:val="22"/>
          <w:szCs w:val="22"/>
        </w:rPr>
      </w:pPr>
      <w:r w:rsidRPr="00E15C6C">
        <w:rPr>
          <w:rFonts w:ascii="Corbel Light" w:eastAsia="Times" w:hAnsi="Corbel Light" w:cs="Arial"/>
          <w:sz w:val="22"/>
          <w:szCs w:val="22"/>
        </w:rPr>
        <w:t>Estimation provisoire du coût prévisionnel des travaux distinguant :</w:t>
      </w:r>
    </w:p>
    <w:p w14:paraId="15A1B4AD" w14:textId="77777777" w:rsidR="0062383E" w:rsidRPr="00E15C6C" w:rsidRDefault="001773A9">
      <w:pPr>
        <w:numPr>
          <w:ilvl w:val="0"/>
          <w:numId w:val="9"/>
        </w:numPr>
        <w:tabs>
          <w:tab w:val="left" w:pos="426"/>
        </w:tabs>
        <w:ind w:left="426" w:hanging="142"/>
        <w:jc w:val="both"/>
        <w:rPr>
          <w:rFonts w:ascii="Corbel Light" w:eastAsia="Times" w:hAnsi="Corbel Light" w:cs="Arial"/>
          <w:sz w:val="22"/>
          <w:szCs w:val="22"/>
        </w:rPr>
      </w:pPr>
      <w:proofErr w:type="gramStart"/>
      <w:r w:rsidRPr="00E15C6C">
        <w:rPr>
          <w:rFonts w:ascii="Corbel Light" w:eastAsia="Times" w:hAnsi="Corbel Light" w:cs="Arial"/>
          <w:sz w:val="22"/>
          <w:szCs w:val="22"/>
        </w:rPr>
        <w:t>les</w:t>
      </w:r>
      <w:proofErr w:type="gramEnd"/>
      <w:r w:rsidRPr="00E15C6C">
        <w:rPr>
          <w:rFonts w:ascii="Corbel Light" w:eastAsia="Times" w:hAnsi="Corbel Light" w:cs="Arial"/>
          <w:sz w:val="22"/>
          <w:szCs w:val="22"/>
        </w:rPr>
        <w:t xml:space="preserve"> travaux prévus au périmètre de l'opération à son lancement (travaux de base et options), </w:t>
      </w:r>
    </w:p>
    <w:p w14:paraId="779D1F25" w14:textId="77777777" w:rsidR="0062383E" w:rsidRPr="00E15C6C" w:rsidRDefault="001773A9">
      <w:pPr>
        <w:numPr>
          <w:ilvl w:val="0"/>
          <w:numId w:val="9"/>
        </w:numPr>
        <w:tabs>
          <w:tab w:val="left" w:pos="426"/>
        </w:tabs>
        <w:ind w:left="426" w:hanging="142"/>
        <w:jc w:val="both"/>
        <w:rPr>
          <w:rFonts w:ascii="Corbel Light" w:eastAsia="Times" w:hAnsi="Corbel Light" w:cs="Arial"/>
          <w:sz w:val="22"/>
          <w:szCs w:val="22"/>
        </w:rPr>
      </w:pPr>
      <w:proofErr w:type="gramStart"/>
      <w:r w:rsidRPr="00E15C6C">
        <w:rPr>
          <w:rFonts w:ascii="Corbel Light" w:eastAsia="Times" w:hAnsi="Corbel Light" w:cs="Arial"/>
          <w:sz w:val="22"/>
          <w:szCs w:val="22"/>
        </w:rPr>
        <w:t>les</w:t>
      </w:r>
      <w:proofErr w:type="gramEnd"/>
      <w:r w:rsidRPr="00E15C6C">
        <w:rPr>
          <w:rFonts w:ascii="Corbel Light" w:eastAsia="Times" w:hAnsi="Corbel Light" w:cs="Arial"/>
          <w:sz w:val="22"/>
          <w:szCs w:val="22"/>
        </w:rPr>
        <w:t xml:space="preserve"> travaux en plus et moins-value modifiant le périmètre initial</w:t>
      </w:r>
    </w:p>
    <w:p w14:paraId="61C0C786"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Indication d'un délai global de réalisation de l'opération comprenant, le cas échéant, un phasage par tranches fonctionnelles</w:t>
      </w:r>
    </w:p>
    <w:p w14:paraId="350F6990" w14:textId="19EA7AC5" w:rsidR="0062383E" w:rsidRPr="00216E30" w:rsidRDefault="00216E30" w:rsidP="00375EA9">
      <w:pPr>
        <w:numPr>
          <w:ilvl w:val="0"/>
          <w:numId w:val="24"/>
        </w:numPr>
        <w:spacing w:line="276" w:lineRule="auto"/>
        <w:ind w:left="284" w:right="141" w:hanging="284"/>
        <w:contextualSpacing/>
        <w:rPr>
          <w:rFonts w:ascii="Corbel Light" w:eastAsia="Times" w:hAnsi="Corbel Light" w:cs="Arial"/>
          <w:sz w:val="22"/>
          <w:szCs w:val="22"/>
        </w:rPr>
      </w:pPr>
      <w:r w:rsidRPr="00216E30">
        <w:rPr>
          <w:rFonts w:ascii="Corbel Light" w:eastAsia="Times" w:hAnsi="Corbel Light" w:cs="Arial"/>
          <w:sz w:val="22"/>
          <w:szCs w:val="22"/>
        </w:rPr>
        <w:t>Accord</w:t>
      </w:r>
      <w:r>
        <w:rPr>
          <w:rFonts w:ascii="Corbel Light" w:eastAsia="Times" w:hAnsi="Corbel Light" w:cs="Arial"/>
          <w:sz w:val="22"/>
          <w:szCs w:val="22"/>
        </w:rPr>
        <w:t xml:space="preserve"> </w:t>
      </w:r>
      <w:r w:rsidRPr="00216E30">
        <w:rPr>
          <w:rFonts w:ascii="Corbel Light" w:eastAsia="Times" w:hAnsi="Corbel Light" w:cs="Arial"/>
          <w:sz w:val="22"/>
          <w:szCs w:val="22"/>
        </w:rPr>
        <w:t>sur</w:t>
      </w:r>
      <w:r w:rsidR="001773A9" w:rsidRPr="00216E30">
        <w:rPr>
          <w:rFonts w:ascii="Corbel Light" w:eastAsia="Times" w:hAnsi="Corbel Light" w:cs="Arial"/>
          <w:sz w:val="22"/>
          <w:szCs w:val="22"/>
        </w:rPr>
        <w:t xml:space="preserve"> le projet du maître d’œuvre initial détenteur de l’œuvre ou de ses ayant droits (cas de réhabilitation ou réutilisation d’ouvrage de bâtiment/ extension/ surélévation)</w:t>
      </w:r>
    </w:p>
    <w:p w14:paraId="2B517A5A" w14:textId="77777777" w:rsidR="0062383E" w:rsidRPr="00E15C6C" w:rsidRDefault="001773A9">
      <w:pPr>
        <w:pStyle w:val="Paragraphedeliste"/>
        <w:numPr>
          <w:ilvl w:val="0"/>
          <w:numId w:val="12"/>
        </w:numPr>
        <w:spacing w:after="120"/>
        <w:ind w:left="284" w:hanging="284"/>
        <w:jc w:val="both"/>
        <w:rPr>
          <w:rFonts w:ascii="Corbel Light" w:eastAsia="Times" w:hAnsi="Corbel Light" w:cs="Arial"/>
          <w:sz w:val="22"/>
          <w:szCs w:val="22"/>
        </w:rPr>
      </w:pPr>
      <w:r w:rsidRPr="00E15C6C">
        <w:rPr>
          <w:rFonts w:ascii="Corbel Light" w:eastAsia="Times" w:hAnsi="Corbel Light" w:cs="Arial"/>
          <w:sz w:val="22"/>
          <w:szCs w:val="22"/>
        </w:rPr>
        <w:t>Pré-Notice d’Ordonnancement/ Pilotage/ Coordination (O.P.C.) dans le cas de la mission complémentaire correspondante confiée à la MOE.</w:t>
      </w:r>
    </w:p>
    <w:p w14:paraId="6FCF9BA5" w14:textId="77777777" w:rsidR="0062383E" w:rsidRPr="00E15C6C" w:rsidRDefault="0062383E">
      <w:pPr>
        <w:tabs>
          <w:tab w:val="num" w:pos="284"/>
        </w:tabs>
        <w:spacing w:before="120"/>
        <w:ind w:left="284" w:hanging="284"/>
        <w:jc w:val="both"/>
        <w:rPr>
          <w:rFonts w:ascii="Corbel Light" w:eastAsia="Times" w:hAnsi="Corbel Light" w:cs="Arial"/>
          <w:b/>
          <w:sz w:val="22"/>
          <w:szCs w:val="22"/>
        </w:rPr>
      </w:pPr>
    </w:p>
    <w:p w14:paraId="0A92F7B0" w14:textId="77777777" w:rsidR="0062383E" w:rsidRPr="00E15C6C" w:rsidRDefault="001773A9">
      <w:pPr>
        <w:tabs>
          <w:tab w:val="num" w:pos="284"/>
        </w:tabs>
        <w:spacing w:before="120"/>
        <w:ind w:left="284" w:hanging="284"/>
        <w:jc w:val="both"/>
        <w:rPr>
          <w:rFonts w:ascii="Corbel Light" w:eastAsia="Times" w:hAnsi="Corbel Light" w:cs="Arial"/>
          <w:b/>
          <w:sz w:val="22"/>
          <w:szCs w:val="22"/>
        </w:rPr>
      </w:pPr>
      <w:r w:rsidRPr="00E15C6C">
        <w:rPr>
          <w:rFonts w:ascii="Corbel Light" w:eastAsia="Times" w:hAnsi="Corbel Light" w:cs="Arial"/>
          <w:b/>
          <w:sz w:val="22"/>
          <w:szCs w:val="22"/>
        </w:rPr>
        <w:t>Documents à réunir par le maître d’ouvrage et à transmettre au maître d’œuvre</w:t>
      </w:r>
    </w:p>
    <w:p w14:paraId="4334E065" w14:textId="77777777" w:rsidR="0062383E" w:rsidRPr="00E15C6C" w:rsidRDefault="001773A9">
      <w:pPr>
        <w:pStyle w:val="Paragraphedeliste"/>
        <w:numPr>
          <w:ilvl w:val="0"/>
          <w:numId w:val="13"/>
        </w:numPr>
        <w:spacing w:before="120"/>
        <w:ind w:left="284" w:hanging="284"/>
        <w:contextualSpacing w:val="0"/>
        <w:jc w:val="both"/>
        <w:rPr>
          <w:rFonts w:ascii="Corbel Light" w:eastAsia="Times" w:hAnsi="Corbel Light" w:cs="Arial"/>
          <w:strike/>
          <w:sz w:val="22"/>
          <w:szCs w:val="22"/>
        </w:rPr>
      </w:pPr>
      <w:r w:rsidRPr="00E15C6C">
        <w:rPr>
          <w:rFonts w:ascii="Corbel Light" w:eastAsia="Times" w:hAnsi="Corbel Light" w:cs="Arial"/>
          <w:sz w:val="22"/>
          <w:szCs w:val="22"/>
        </w:rPr>
        <w:t xml:space="preserve">Diagnostic Amiante Avant Travaux </w:t>
      </w:r>
    </w:p>
    <w:p w14:paraId="7B3C90EB" w14:textId="77777777" w:rsidR="00EB1C5B" w:rsidRPr="00E15C6C" w:rsidRDefault="001773A9" w:rsidP="00EB1C5B">
      <w:pPr>
        <w:pStyle w:val="Paragraphedeliste"/>
        <w:numPr>
          <w:ilvl w:val="0"/>
          <w:numId w:val="13"/>
        </w:numPr>
        <w:spacing w:before="120"/>
        <w:ind w:left="284" w:hanging="284"/>
        <w:contextualSpacing w:val="0"/>
        <w:jc w:val="both"/>
        <w:rPr>
          <w:rFonts w:ascii="Corbel Light" w:eastAsia="Times" w:hAnsi="Corbel Light" w:cs="Arial"/>
          <w:strike/>
          <w:sz w:val="22"/>
          <w:szCs w:val="22"/>
        </w:rPr>
      </w:pPr>
      <w:r w:rsidRPr="00E15C6C">
        <w:rPr>
          <w:rFonts w:ascii="Corbel Light" w:eastAsia="Times" w:hAnsi="Corbel Light" w:cs="Arial"/>
          <w:sz w:val="22"/>
          <w:szCs w:val="22"/>
        </w:rPr>
        <w:t xml:space="preserve">Le rapport du bureau de contrôle établi sur la base du dossier APS de la MOE </w:t>
      </w:r>
    </w:p>
    <w:p w14:paraId="0BC825DD" w14:textId="7A110D6A" w:rsidR="0062383E" w:rsidRPr="00E15C6C" w:rsidRDefault="001773A9" w:rsidP="00EB1C5B">
      <w:pPr>
        <w:pStyle w:val="Paragraphedeliste"/>
        <w:numPr>
          <w:ilvl w:val="0"/>
          <w:numId w:val="13"/>
        </w:numPr>
        <w:spacing w:before="120"/>
        <w:ind w:left="284" w:hanging="284"/>
        <w:contextualSpacing w:val="0"/>
        <w:jc w:val="both"/>
        <w:rPr>
          <w:rFonts w:ascii="Corbel Light" w:eastAsia="Times" w:hAnsi="Corbel Light" w:cs="Arial"/>
          <w:strike/>
          <w:sz w:val="22"/>
          <w:szCs w:val="22"/>
        </w:rPr>
      </w:pPr>
      <w:r w:rsidRPr="00E15C6C">
        <w:rPr>
          <w:rFonts w:ascii="Corbel Light" w:eastAsia="Times" w:hAnsi="Corbel Light" w:cs="Arial"/>
          <w:sz w:val="22"/>
          <w:szCs w:val="22"/>
        </w:rPr>
        <w:t>Pré-Plan Général de Coordination en Sécurité et Protection de la Santé (PGCSPS) établi sur la base du dossier APS de la MO</w:t>
      </w:r>
      <w:r w:rsidR="00EB1C5B" w:rsidRPr="00E15C6C">
        <w:rPr>
          <w:rFonts w:ascii="Corbel Light" w:eastAsia="Times" w:hAnsi="Corbel Light" w:cs="Arial"/>
          <w:sz w:val="22"/>
          <w:szCs w:val="22"/>
        </w:rPr>
        <w:t>E.</w:t>
      </w:r>
      <w:r w:rsidRPr="00E15C6C">
        <w:rPr>
          <w:rFonts w:ascii="Corbel Light" w:eastAsia="Times" w:hAnsi="Corbel Light" w:cs="Arial"/>
          <w:sz w:val="22"/>
          <w:szCs w:val="22"/>
        </w:rPr>
        <w:t xml:space="preserve"> </w:t>
      </w:r>
      <w:r w:rsidR="00795FF6" w:rsidRPr="00E15C6C">
        <w:rPr>
          <w:rFonts w:ascii="Corbel Light" w:eastAsia="Times" w:hAnsi="Corbel Light" w:cs="Arial"/>
          <w:sz w:val="22"/>
          <w:szCs w:val="22"/>
        </w:rPr>
        <w:t xml:space="preserve"> </w:t>
      </w:r>
    </w:p>
    <w:p w14:paraId="18614456" w14:textId="1A32E2D2" w:rsidR="0062383E" w:rsidRPr="00E15C6C" w:rsidRDefault="001773A9">
      <w:pPr>
        <w:pStyle w:val="Paragraphedeliste"/>
        <w:numPr>
          <w:ilvl w:val="0"/>
          <w:numId w:val="13"/>
        </w:numPr>
        <w:spacing w:before="120"/>
        <w:ind w:left="284" w:hanging="284"/>
        <w:contextualSpacing w:val="0"/>
        <w:jc w:val="both"/>
        <w:rPr>
          <w:rFonts w:ascii="Corbel Light" w:eastAsia="Times" w:hAnsi="Corbel Light" w:cs="Arial"/>
          <w:sz w:val="22"/>
          <w:szCs w:val="22"/>
        </w:rPr>
      </w:pPr>
      <w:r w:rsidRPr="00E15C6C">
        <w:rPr>
          <w:rFonts w:ascii="Corbel Light" w:eastAsia="Times" w:hAnsi="Corbel Light" w:cs="Arial"/>
          <w:sz w:val="22"/>
          <w:szCs w:val="22"/>
        </w:rPr>
        <w:t>Pré-Plan de Coordination du Système de Sécurité Incendie (PCSSI) établi sur la base du dossier APS de la MOE</w:t>
      </w:r>
    </w:p>
    <w:p w14:paraId="72BF9EAE" w14:textId="77777777" w:rsidR="0062383E" w:rsidRPr="00E15C6C" w:rsidRDefault="0062383E">
      <w:pPr>
        <w:jc w:val="both"/>
        <w:rPr>
          <w:rFonts w:ascii="Corbel Light" w:hAnsi="Corbel Light" w:cs="Arial"/>
          <w:sz w:val="22"/>
          <w:szCs w:val="22"/>
        </w:rPr>
      </w:pPr>
    </w:p>
    <w:bookmarkEnd w:id="1"/>
    <w:p w14:paraId="3C3775AB" w14:textId="77777777" w:rsidR="0062383E" w:rsidRPr="00E15C6C" w:rsidRDefault="0062383E">
      <w:pPr>
        <w:jc w:val="both"/>
        <w:rPr>
          <w:rFonts w:ascii="Corbel Light" w:hAnsi="Corbel Light" w:cs="Arial"/>
          <w:sz w:val="22"/>
          <w:szCs w:val="22"/>
        </w:rPr>
      </w:pPr>
    </w:p>
    <w:p w14:paraId="36A9EFB9" w14:textId="77777777" w:rsidR="0062383E" w:rsidRPr="00216E30" w:rsidRDefault="001773A9" w:rsidP="00216E30">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jc w:val="center"/>
        <w:textAlignment w:val="baseline"/>
        <w:rPr>
          <w:rFonts w:ascii="Corbel Light" w:hAnsi="Corbel Light" w:cs="Arial"/>
          <w:b/>
          <w:sz w:val="22"/>
          <w:szCs w:val="22"/>
        </w:rPr>
      </w:pPr>
      <w:r w:rsidRPr="00216E30">
        <w:rPr>
          <w:rFonts w:ascii="Corbel Light" w:hAnsi="Corbel Light" w:cs="Arial"/>
          <w:b/>
          <w:sz w:val="22"/>
          <w:szCs w:val="22"/>
        </w:rPr>
        <w:t>Mission Avant-projet Définitif (APD)</w:t>
      </w:r>
    </w:p>
    <w:p w14:paraId="305E5470" w14:textId="77777777" w:rsidR="0062383E" w:rsidRPr="00E15C6C" w:rsidRDefault="0062383E">
      <w:pPr>
        <w:ind w:left="567"/>
        <w:jc w:val="both"/>
        <w:rPr>
          <w:rFonts w:ascii="Corbel Light" w:hAnsi="Corbel Light" w:cs="Arial"/>
          <w:sz w:val="22"/>
          <w:szCs w:val="22"/>
        </w:rPr>
      </w:pPr>
    </w:p>
    <w:p w14:paraId="2DDA2A6D" w14:textId="77777777" w:rsidR="0062383E" w:rsidRPr="00E15C6C" w:rsidRDefault="001773A9">
      <w:pPr>
        <w:jc w:val="both"/>
        <w:rPr>
          <w:rFonts w:ascii="Corbel Light" w:hAnsi="Corbel Light" w:cs="Arial"/>
          <w:b/>
          <w:color w:val="000000"/>
          <w:sz w:val="22"/>
          <w:szCs w:val="22"/>
        </w:rPr>
      </w:pPr>
      <w:r w:rsidRPr="00E15C6C">
        <w:rPr>
          <w:rFonts w:ascii="Corbel Light" w:hAnsi="Corbel Light" w:cs="Arial"/>
          <w:b/>
          <w:color w:val="000000"/>
          <w:sz w:val="22"/>
          <w:szCs w:val="22"/>
        </w:rPr>
        <w:t xml:space="preserve">Objet de la mission </w:t>
      </w:r>
    </w:p>
    <w:p w14:paraId="259A53FE" w14:textId="77777777" w:rsidR="0062383E" w:rsidRPr="00E15C6C" w:rsidRDefault="001773A9">
      <w:pPr>
        <w:spacing w:before="120" w:after="120"/>
        <w:jc w:val="both"/>
        <w:rPr>
          <w:rFonts w:ascii="Corbel Light" w:hAnsi="Corbel Light" w:cs="Arial"/>
          <w:sz w:val="22"/>
          <w:szCs w:val="22"/>
        </w:rPr>
      </w:pPr>
      <w:r w:rsidRPr="00E15C6C">
        <w:rPr>
          <w:rFonts w:ascii="Corbel Light" w:hAnsi="Corbel Light" w:cs="Arial"/>
          <w:sz w:val="22"/>
          <w:szCs w:val="22"/>
        </w:rPr>
        <w:t>Les études d’APD, fondées sur l’APS approuvé par le maître d’ouvrage ont pour objet de :</w:t>
      </w:r>
    </w:p>
    <w:p w14:paraId="2C94FA30" w14:textId="4A11BA1D" w:rsidR="0062383E" w:rsidRPr="00E15C6C" w:rsidRDefault="00216E30">
      <w:pPr>
        <w:pStyle w:val="Paragraphedeliste"/>
        <w:numPr>
          <w:ilvl w:val="0"/>
          <w:numId w:val="5"/>
        </w:numPr>
        <w:ind w:left="284" w:hanging="284"/>
        <w:jc w:val="both"/>
        <w:rPr>
          <w:rFonts w:ascii="Corbel Light" w:hAnsi="Corbel Light" w:cs="Arial"/>
          <w:sz w:val="22"/>
          <w:szCs w:val="22"/>
        </w:rPr>
      </w:pPr>
      <w:r w:rsidRPr="00E15C6C">
        <w:rPr>
          <w:rFonts w:ascii="Corbel Light" w:hAnsi="Corbel Light" w:cs="Arial"/>
          <w:sz w:val="22"/>
          <w:szCs w:val="22"/>
        </w:rPr>
        <w:t>Déterminer</w:t>
      </w:r>
      <w:r w:rsidR="001773A9" w:rsidRPr="00E15C6C">
        <w:rPr>
          <w:rFonts w:ascii="Corbel Light" w:hAnsi="Corbel Light" w:cs="Arial"/>
          <w:sz w:val="22"/>
          <w:szCs w:val="22"/>
        </w:rPr>
        <w:t xml:space="preserve"> les surfaces détaillées de tous les éléments du programme ;</w:t>
      </w:r>
    </w:p>
    <w:p w14:paraId="6A4EBEC7" w14:textId="031043B8" w:rsidR="0062383E" w:rsidRPr="00E15C6C" w:rsidRDefault="00216E30">
      <w:pPr>
        <w:pStyle w:val="Paragraphedeliste"/>
        <w:numPr>
          <w:ilvl w:val="0"/>
          <w:numId w:val="5"/>
        </w:numPr>
        <w:ind w:left="284" w:hanging="284"/>
        <w:jc w:val="both"/>
        <w:rPr>
          <w:rFonts w:ascii="Corbel Light" w:hAnsi="Corbel Light" w:cs="Arial"/>
          <w:sz w:val="22"/>
          <w:szCs w:val="22"/>
        </w:rPr>
      </w:pPr>
      <w:r w:rsidRPr="00E15C6C">
        <w:rPr>
          <w:rFonts w:ascii="Corbel Light" w:hAnsi="Corbel Light" w:cs="Arial"/>
          <w:sz w:val="22"/>
          <w:szCs w:val="22"/>
        </w:rPr>
        <w:t>Arrêter</w:t>
      </w:r>
      <w:r w:rsidR="001773A9" w:rsidRPr="00E15C6C">
        <w:rPr>
          <w:rFonts w:ascii="Corbel Light" w:hAnsi="Corbel Light" w:cs="Arial"/>
          <w:sz w:val="22"/>
          <w:szCs w:val="22"/>
        </w:rPr>
        <w:t xml:space="preserve"> en plans, coupes et façades</w:t>
      </w:r>
      <w:r w:rsidR="00EB1C5B" w:rsidRPr="00E15C6C">
        <w:rPr>
          <w:rFonts w:ascii="Corbel Light" w:hAnsi="Corbel Light" w:cs="Arial"/>
          <w:sz w:val="22"/>
          <w:szCs w:val="22"/>
        </w:rPr>
        <w:t xml:space="preserve"> </w:t>
      </w:r>
      <w:r w:rsidRPr="00E15C6C">
        <w:rPr>
          <w:rFonts w:ascii="Corbel Light" w:hAnsi="Corbel Light" w:cs="Arial"/>
          <w:sz w:val="22"/>
          <w:szCs w:val="22"/>
        </w:rPr>
        <w:t>éventuellement,</w:t>
      </w:r>
      <w:r w:rsidR="001773A9" w:rsidRPr="00E15C6C">
        <w:rPr>
          <w:rFonts w:ascii="Corbel Light" w:hAnsi="Corbel Light" w:cs="Arial"/>
          <w:sz w:val="22"/>
          <w:szCs w:val="22"/>
        </w:rPr>
        <w:t xml:space="preserve"> les dimensions de l’ouvrage ainsi que son aspect ;</w:t>
      </w:r>
    </w:p>
    <w:p w14:paraId="69F9D319" w14:textId="2800B1E8" w:rsidR="0062383E" w:rsidRPr="00E15C6C" w:rsidRDefault="00216E30">
      <w:pPr>
        <w:pStyle w:val="Paragraphedeliste"/>
        <w:numPr>
          <w:ilvl w:val="0"/>
          <w:numId w:val="5"/>
        </w:numPr>
        <w:ind w:left="284" w:hanging="284"/>
        <w:jc w:val="both"/>
        <w:rPr>
          <w:rFonts w:ascii="Corbel Light" w:hAnsi="Corbel Light" w:cs="Arial"/>
          <w:sz w:val="22"/>
          <w:szCs w:val="22"/>
        </w:rPr>
      </w:pPr>
      <w:r w:rsidRPr="00E15C6C">
        <w:rPr>
          <w:rFonts w:ascii="Corbel Light" w:hAnsi="Corbel Light" w:cs="Arial"/>
          <w:sz w:val="22"/>
          <w:szCs w:val="22"/>
        </w:rPr>
        <w:t>Définir</w:t>
      </w:r>
      <w:r w:rsidR="001773A9" w:rsidRPr="00E15C6C">
        <w:rPr>
          <w:rFonts w:ascii="Corbel Light" w:hAnsi="Corbel Light" w:cs="Arial"/>
          <w:sz w:val="22"/>
          <w:szCs w:val="22"/>
        </w:rPr>
        <w:t xml:space="preserve"> les principes</w:t>
      </w:r>
      <w:r w:rsidR="00EB1C5B" w:rsidRPr="00E15C6C">
        <w:rPr>
          <w:rFonts w:ascii="Corbel Light" w:hAnsi="Corbel Light" w:cs="Arial"/>
          <w:sz w:val="22"/>
          <w:szCs w:val="22"/>
        </w:rPr>
        <w:t xml:space="preserve"> structurels </w:t>
      </w:r>
      <w:r w:rsidRPr="00E15C6C">
        <w:rPr>
          <w:rFonts w:ascii="Corbel Light" w:hAnsi="Corbel Light" w:cs="Arial"/>
          <w:sz w:val="22"/>
          <w:szCs w:val="22"/>
        </w:rPr>
        <w:t>éventuellement,</w:t>
      </w:r>
      <w:r w:rsidR="001773A9" w:rsidRPr="00E15C6C">
        <w:rPr>
          <w:rFonts w:ascii="Corbel Light" w:hAnsi="Corbel Light" w:cs="Arial"/>
          <w:sz w:val="22"/>
          <w:szCs w:val="22"/>
        </w:rPr>
        <w:t xml:space="preserve"> ainsi que leur dimensionnement indicatif ;</w:t>
      </w:r>
    </w:p>
    <w:p w14:paraId="30245B1F" w14:textId="0E6DE9E0" w:rsidR="0062383E" w:rsidRPr="00E15C6C" w:rsidRDefault="00216E30">
      <w:pPr>
        <w:pStyle w:val="Paragraphedeliste"/>
        <w:numPr>
          <w:ilvl w:val="0"/>
          <w:numId w:val="5"/>
        </w:numPr>
        <w:ind w:left="284" w:hanging="284"/>
        <w:jc w:val="both"/>
        <w:rPr>
          <w:rFonts w:ascii="Corbel Light" w:hAnsi="Corbel Light" w:cs="Arial"/>
          <w:sz w:val="22"/>
          <w:szCs w:val="22"/>
        </w:rPr>
      </w:pPr>
      <w:r w:rsidRPr="00E15C6C">
        <w:rPr>
          <w:rFonts w:ascii="Corbel Light" w:hAnsi="Corbel Light" w:cs="Arial"/>
          <w:sz w:val="22"/>
          <w:szCs w:val="22"/>
        </w:rPr>
        <w:t>Définir</w:t>
      </w:r>
      <w:r w:rsidR="001773A9" w:rsidRPr="00E15C6C">
        <w:rPr>
          <w:rFonts w:ascii="Corbel Light" w:hAnsi="Corbel Light" w:cs="Arial"/>
          <w:sz w:val="22"/>
          <w:szCs w:val="22"/>
        </w:rPr>
        <w:t xml:space="preserve"> les matériaux ;</w:t>
      </w:r>
    </w:p>
    <w:p w14:paraId="7DC88375" w14:textId="5971236D" w:rsidR="0062383E" w:rsidRPr="00E15C6C" w:rsidRDefault="00216E30">
      <w:pPr>
        <w:pStyle w:val="Paragraphedeliste"/>
        <w:numPr>
          <w:ilvl w:val="0"/>
          <w:numId w:val="5"/>
        </w:numPr>
        <w:ind w:left="284" w:hanging="284"/>
        <w:jc w:val="both"/>
        <w:rPr>
          <w:rFonts w:ascii="Corbel Light" w:hAnsi="Corbel Light" w:cs="Arial"/>
          <w:sz w:val="22"/>
          <w:szCs w:val="22"/>
        </w:rPr>
      </w:pPr>
      <w:r w:rsidRPr="00E15C6C">
        <w:rPr>
          <w:rFonts w:ascii="Corbel Light" w:hAnsi="Corbel Light" w:cs="Arial"/>
          <w:sz w:val="22"/>
          <w:szCs w:val="22"/>
        </w:rPr>
        <w:t>Définir</w:t>
      </w:r>
      <w:r w:rsidR="001773A9" w:rsidRPr="00E15C6C">
        <w:rPr>
          <w:rFonts w:ascii="Corbel Light" w:hAnsi="Corbel Light" w:cs="Arial"/>
          <w:sz w:val="22"/>
          <w:szCs w:val="22"/>
        </w:rPr>
        <w:t xml:space="preserve"> les principes des installations techniques et justifier des solutions retenues, notamment en ce qui concerne leur implantation et raccordements ;</w:t>
      </w:r>
    </w:p>
    <w:p w14:paraId="10681F7C" w14:textId="2B8D581F" w:rsidR="0062383E" w:rsidRPr="00E15C6C" w:rsidRDefault="00216E30">
      <w:pPr>
        <w:pStyle w:val="Paragraphedeliste"/>
        <w:numPr>
          <w:ilvl w:val="0"/>
          <w:numId w:val="5"/>
        </w:numPr>
        <w:ind w:left="284" w:hanging="284"/>
        <w:jc w:val="both"/>
        <w:rPr>
          <w:rFonts w:ascii="Corbel Light" w:hAnsi="Corbel Light" w:cs="Arial"/>
          <w:sz w:val="22"/>
          <w:szCs w:val="22"/>
        </w:rPr>
      </w:pPr>
      <w:r w:rsidRPr="00E15C6C">
        <w:rPr>
          <w:rFonts w:ascii="Corbel Light" w:hAnsi="Corbel Light" w:cs="Arial"/>
          <w:sz w:val="22"/>
          <w:szCs w:val="22"/>
        </w:rPr>
        <w:t>Vérifier</w:t>
      </w:r>
      <w:r w:rsidR="001773A9" w:rsidRPr="00E15C6C">
        <w:rPr>
          <w:rFonts w:ascii="Corbel Light" w:hAnsi="Corbel Light" w:cs="Arial"/>
          <w:sz w:val="22"/>
          <w:szCs w:val="22"/>
        </w:rPr>
        <w:t xml:space="preserve"> le respect des différentes réglementations notamment celles relatives à l’hygiène et à la sécurité, accessibilité à tous les handicaps, performance énergétique ;</w:t>
      </w:r>
    </w:p>
    <w:p w14:paraId="058C94D1" w14:textId="3CC2176C" w:rsidR="0062383E" w:rsidRPr="00E15C6C" w:rsidRDefault="00216E30">
      <w:pPr>
        <w:pStyle w:val="Paragraphedeliste"/>
        <w:numPr>
          <w:ilvl w:val="0"/>
          <w:numId w:val="5"/>
        </w:numPr>
        <w:ind w:left="284" w:hanging="284"/>
        <w:jc w:val="both"/>
        <w:rPr>
          <w:rFonts w:ascii="Corbel Light" w:hAnsi="Corbel Light" w:cs="Arial"/>
          <w:sz w:val="22"/>
          <w:szCs w:val="22"/>
        </w:rPr>
      </w:pPr>
      <w:r w:rsidRPr="00E15C6C">
        <w:rPr>
          <w:rFonts w:ascii="Corbel Light" w:hAnsi="Corbel Light" w:cs="Arial"/>
          <w:sz w:val="22"/>
          <w:szCs w:val="22"/>
        </w:rPr>
        <w:t>Établir</w:t>
      </w:r>
      <w:r w:rsidR="001773A9" w:rsidRPr="00E15C6C">
        <w:rPr>
          <w:rFonts w:ascii="Corbel Light" w:hAnsi="Corbel Light" w:cs="Arial"/>
          <w:sz w:val="22"/>
          <w:szCs w:val="22"/>
        </w:rPr>
        <w:t xml:space="preserve"> l’estimation définitive du coût prévisionnel des travaux, décomposés en lots séparés ;</w:t>
      </w:r>
    </w:p>
    <w:p w14:paraId="7D35D550" w14:textId="68D306CB" w:rsidR="0062383E" w:rsidRPr="00E15C6C" w:rsidRDefault="00216E30">
      <w:pPr>
        <w:pStyle w:val="Paragraphedeliste"/>
        <w:numPr>
          <w:ilvl w:val="0"/>
          <w:numId w:val="5"/>
        </w:numPr>
        <w:ind w:left="284" w:hanging="284"/>
        <w:jc w:val="both"/>
        <w:rPr>
          <w:rFonts w:ascii="Corbel Light" w:hAnsi="Corbel Light" w:cs="Arial"/>
          <w:sz w:val="22"/>
          <w:szCs w:val="22"/>
        </w:rPr>
      </w:pPr>
      <w:r w:rsidRPr="00E15C6C">
        <w:rPr>
          <w:rFonts w:ascii="Corbel Light" w:hAnsi="Corbel Light" w:cs="Arial"/>
          <w:sz w:val="22"/>
          <w:szCs w:val="22"/>
        </w:rPr>
        <w:t>Permettre</w:t>
      </w:r>
      <w:r w:rsidR="001773A9" w:rsidRPr="00E15C6C">
        <w:rPr>
          <w:rFonts w:ascii="Corbel Light" w:hAnsi="Corbel Light" w:cs="Arial"/>
          <w:sz w:val="22"/>
          <w:szCs w:val="22"/>
        </w:rPr>
        <w:t xml:space="preserve"> au maître d’ouvrage d’arrêter définitivement le programme et certains choix d’équipements en fonction de l’estimation des coûts d’investissement, d’exploitation et de maintenance ;</w:t>
      </w:r>
    </w:p>
    <w:p w14:paraId="15455188" w14:textId="7B8178C7" w:rsidR="0062383E" w:rsidRPr="00E15C6C" w:rsidRDefault="00216E30">
      <w:pPr>
        <w:pStyle w:val="Paragraphedeliste"/>
        <w:numPr>
          <w:ilvl w:val="0"/>
          <w:numId w:val="5"/>
        </w:numPr>
        <w:ind w:left="284" w:hanging="284"/>
        <w:jc w:val="both"/>
        <w:rPr>
          <w:rFonts w:ascii="Corbel Light" w:hAnsi="Corbel Light" w:cs="Arial"/>
          <w:sz w:val="22"/>
          <w:szCs w:val="22"/>
        </w:rPr>
      </w:pPr>
      <w:r w:rsidRPr="00E15C6C">
        <w:rPr>
          <w:rFonts w:ascii="Corbel Light" w:hAnsi="Corbel Light" w:cs="Arial"/>
          <w:sz w:val="22"/>
          <w:szCs w:val="22"/>
        </w:rPr>
        <w:t>Arrêter</w:t>
      </w:r>
      <w:r w:rsidR="001773A9" w:rsidRPr="00E15C6C">
        <w:rPr>
          <w:rFonts w:ascii="Corbel Light" w:hAnsi="Corbel Light" w:cs="Arial"/>
          <w:sz w:val="22"/>
          <w:szCs w:val="22"/>
        </w:rPr>
        <w:t xml:space="preserve"> le forfait définitif de rémunération de la maîtrise d’œuvre</w:t>
      </w:r>
    </w:p>
    <w:p w14:paraId="1F557E70" w14:textId="77777777" w:rsidR="0062383E" w:rsidRPr="00E15C6C" w:rsidRDefault="001773A9">
      <w:pPr>
        <w:spacing w:before="120" w:after="120"/>
        <w:jc w:val="both"/>
        <w:rPr>
          <w:rFonts w:ascii="Corbel Light" w:hAnsi="Corbel Light" w:cs="Arial"/>
          <w:sz w:val="22"/>
          <w:szCs w:val="22"/>
        </w:rPr>
      </w:pPr>
      <w:r w:rsidRPr="00E15C6C">
        <w:rPr>
          <w:rFonts w:ascii="Corbel Light" w:hAnsi="Corbel Light" w:cs="Arial"/>
          <w:sz w:val="22"/>
          <w:szCs w:val="22"/>
        </w:rPr>
        <w:t>Les études d’avant-projet comprennent également :</w:t>
      </w:r>
    </w:p>
    <w:p w14:paraId="2DE052B9" w14:textId="6B86ADE5" w:rsidR="0062383E" w:rsidRPr="00E15C6C" w:rsidRDefault="00216E30">
      <w:pPr>
        <w:pStyle w:val="Paragraphedeliste"/>
        <w:numPr>
          <w:ilvl w:val="0"/>
          <w:numId w:val="5"/>
        </w:numPr>
        <w:ind w:left="284" w:hanging="284"/>
        <w:jc w:val="both"/>
        <w:rPr>
          <w:rFonts w:ascii="Corbel Light" w:hAnsi="Corbel Light" w:cs="Arial"/>
          <w:sz w:val="22"/>
          <w:szCs w:val="22"/>
        </w:rPr>
      </w:pPr>
      <w:r w:rsidRPr="00E15C6C">
        <w:rPr>
          <w:rFonts w:ascii="Corbel Light" w:hAnsi="Corbel Light" w:cs="Arial"/>
          <w:sz w:val="22"/>
          <w:szCs w:val="22"/>
        </w:rPr>
        <w:t>L’établissement</w:t>
      </w:r>
      <w:r w:rsidR="001773A9" w:rsidRPr="00E15C6C">
        <w:rPr>
          <w:rFonts w:ascii="Corbel Light" w:hAnsi="Corbel Light" w:cs="Arial"/>
          <w:sz w:val="22"/>
          <w:szCs w:val="22"/>
        </w:rPr>
        <w:t xml:space="preserve"> des dossiers et les consultations relevant de la compétence de la maîtrise d’œuvre et nécessaires à l’obtention du permis de construire et des autres autorisations administratives, ainsi que l’assistance au maître de l’ouvrage au cours de leur instruction.</w:t>
      </w:r>
    </w:p>
    <w:p w14:paraId="11D25A5A" w14:textId="6CE36C5E" w:rsidR="0062383E" w:rsidRPr="00E15C6C" w:rsidRDefault="00216E30">
      <w:pPr>
        <w:pStyle w:val="Paragraphedeliste"/>
        <w:numPr>
          <w:ilvl w:val="0"/>
          <w:numId w:val="5"/>
        </w:numPr>
        <w:ind w:left="284" w:hanging="284"/>
        <w:jc w:val="both"/>
        <w:rPr>
          <w:rFonts w:ascii="Corbel Light" w:hAnsi="Corbel Light" w:cs="Arial"/>
          <w:sz w:val="22"/>
          <w:szCs w:val="22"/>
        </w:rPr>
      </w:pPr>
      <w:r w:rsidRPr="00E15C6C">
        <w:rPr>
          <w:rFonts w:ascii="Corbel Light" w:hAnsi="Corbel Light" w:cs="Arial"/>
          <w:sz w:val="22"/>
          <w:szCs w:val="22"/>
        </w:rPr>
        <w:t>Les</w:t>
      </w:r>
      <w:r w:rsidR="001773A9" w:rsidRPr="00E15C6C">
        <w:rPr>
          <w:rFonts w:ascii="Corbel Light" w:hAnsi="Corbel Light" w:cs="Arial"/>
          <w:sz w:val="22"/>
          <w:szCs w:val="22"/>
        </w:rPr>
        <w:t xml:space="preserve"> réunions de concertation avec le maître d’ouvrage où sont fournies, au fur et à mesure, des explications sur les solutions architecturales, techniques</w:t>
      </w:r>
      <w:r w:rsidR="003C4F5E" w:rsidRPr="00E15C6C">
        <w:rPr>
          <w:rFonts w:ascii="Corbel Light" w:hAnsi="Corbel Light" w:cs="Arial"/>
          <w:sz w:val="22"/>
          <w:szCs w:val="22"/>
        </w:rPr>
        <w:t xml:space="preserve"> </w:t>
      </w:r>
      <w:r w:rsidR="001773A9" w:rsidRPr="00E15C6C">
        <w:rPr>
          <w:rFonts w:ascii="Corbel Light" w:hAnsi="Corbel Light" w:cs="Arial"/>
          <w:sz w:val="22"/>
          <w:szCs w:val="22"/>
        </w:rPr>
        <w:t>et économiques proposées ;</w:t>
      </w:r>
    </w:p>
    <w:p w14:paraId="4DE0EBB0" w14:textId="77777777" w:rsidR="0062383E" w:rsidRPr="00E15C6C" w:rsidRDefault="0062383E">
      <w:pPr>
        <w:jc w:val="both"/>
        <w:rPr>
          <w:rFonts w:ascii="Corbel Light" w:hAnsi="Corbel Light" w:cs="Arial"/>
          <w:sz w:val="22"/>
          <w:szCs w:val="22"/>
        </w:rPr>
      </w:pPr>
    </w:p>
    <w:p w14:paraId="48BE933B" w14:textId="77777777" w:rsidR="0062383E" w:rsidRPr="00E15C6C" w:rsidRDefault="0062383E">
      <w:pPr>
        <w:jc w:val="both"/>
        <w:rPr>
          <w:rFonts w:ascii="Corbel Light" w:hAnsi="Corbel Light" w:cs="Arial"/>
          <w:sz w:val="22"/>
          <w:szCs w:val="22"/>
        </w:rPr>
      </w:pPr>
    </w:p>
    <w:p w14:paraId="52232589" w14:textId="6BC13F64" w:rsidR="0062383E" w:rsidRPr="00E15C6C" w:rsidRDefault="001773A9">
      <w:pPr>
        <w:rPr>
          <w:rFonts w:ascii="Corbel Light" w:eastAsiaTheme="minorHAnsi" w:hAnsi="Corbel Light" w:cstheme="minorBidi"/>
          <w:b/>
          <w:sz w:val="22"/>
          <w:szCs w:val="22"/>
          <w:lang w:eastAsia="en-US"/>
        </w:rPr>
      </w:pPr>
      <w:r w:rsidRPr="00E15C6C">
        <w:rPr>
          <w:rFonts w:ascii="Corbel Light" w:eastAsiaTheme="minorHAnsi" w:hAnsi="Corbel Light" w:cstheme="minorBidi"/>
          <w:b/>
          <w:sz w:val="22"/>
          <w:szCs w:val="22"/>
          <w:lang w:eastAsia="en-US"/>
        </w:rPr>
        <w:t xml:space="preserve">Documents à remettre à la Maîtrise d’Ouvrage par la Maîtrise d’Œuvre </w:t>
      </w:r>
      <w:r w:rsidRPr="00E15C6C">
        <w:rPr>
          <w:rFonts w:ascii="Corbel Light" w:hAnsi="Corbel Light" w:cs="Arial"/>
          <w:b/>
          <w:sz w:val="22"/>
          <w:szCs w:val="22"/>
        </w:rPr>
        <w:t xml:space="preserve">pour approbation </w:t>
      </w:r>
    </w:p>
    <w:p w14:paraId="2963D036" w14:textId="77777777" w:rsidR="0062383E" w:rsidRPr="00E15C6C" w:rsidRDefault="0062383E">
      <w:pPr>
        <w:spacing w:before="120"/>
        <w:ind w:left="851" w:hanging="851"/>
        <w:contextualSpacing/>
        <w:jc w:val="both"/>
        <w:rPr>
          <w:rFonts w:ascii="Corbel Light" w:eastAsia="MS Gothic" w:hAnsi="Corbel Light" w:cs="Arial"/>
          <w:b/>
          <w:i/>
          <w:sz w:val="22"/>
          <w:szCs w:val="22"/>
        </w:rPr>
      </w:pPr>
    </w:p>
    <w:p w14:paraId="7537807B" w14:textId="14F1B5C4" w:rsidR="0062383E" w:rsidRPr="00E15C6C" w:rsidRDefault="001773A9">
      <w:pPr>
        <w:spacing w:before="120"/>
        <w:ind w:left="851" w:hanging="851"/>
        <w:contextualSpacing/>
        <w:jc w:val="both"/>
        <w:rPr>
          <w:rFonts w:ascii="Corbel Light" w:eastAsia="Times" w:hAnsi="Corbel Light" w:cs="Arial"/>
          <w:b/>
          <w:sz w:val="22"/>
          <w:szCs w:val="22"/>
        </w:rPr>
      </w:pPr>
      <w:r w:rsidRPr="00E15C6C">
        <w:rPr>
          <w:rFonts w:ascii="Corbel Light" w:eastAsia="MS Gothic" w:hAnsi="Corbel Light" w:cs="Arial"/>
          <w:b/>
          <w:i/>
          <w:sz w:val="22"/>
          <w:szCs w:val="22"/>
        </w:rPr>
        <w:t>NOTA </w:t>
      </w:r>
      <w:r w:rsidRPr="00E15C6C">
        <w:rPr>
          <w:rFonts w:ascii="Corbel Light" w:eastAsia="MS Gothic" w:hAnsi="Corbel Light" w:cs="Arial"/>
          <w:i/>
          <w:sz w:val="22"/>
          <w:szCs w:val="22"/>
        </w:rPr>
        <w:t>: Le dossier APD intégrera les prestations issues du Diagnostic amiante avant travaux transmis préalablement par l</w:t>
      </w:r>
      <w:r w:rsidR="00CF7EEC" w:rsidRPr="00E15C6C">
        <w:rPr>
          <w:rFonts w:ascii="Corbel Light" w:eastAsia="MS Gothic" w:hAnsi="Corbel Light" w:cs="Arial"/>
          <w:i/>
          <w:sz w:val="22"/>
          <w:szCs w:val="22"/>
        </w:rPr>
        <w:t>e</w:t>
      </w:r>
      <w:r w:rsidRPr="00E15C6C">
        <w:rPr>
          <w:rFonts w:ascii="Corbel Light" w:eastAsia="MS Gothic" w:hAnsi="Corbel Light" w:cs="Arial"/>
          <w:i/>
          <w:sz w:val="22"/>
          <w:szCs w:val="22"/>
        </w:rPr>
        <w:t xml:space="preserve"> M.O.</w:t>
      </w:r>
      <w:r w:rsidRPr="00E15C6C">
        <w:rPr>
          <w:rFonts w:ascii="Corbel Light" w:eastAsia="Times" w:hAnsi="Corbel Light" w:cs="Arial"/>
          <w:b/>
          <w:sz w:val="22"/>
          <w:szCs w:val="22"/>
        </w:rPr>
        <w:t xml:space="preserve"> </w:t>
      </w:r>
    </w:p>
    <w:p w14:paraId="6D48D8DB" w14:textId="77777777" w:rsidR="0062383E" w:rsidRPr="00E15C6C" w:rsidRDefault="0062383E">
      <w:pPr>
        <w:spacing w:before="120"/>
        <w:ind w:left="851" w:hanging="851"/>
        <w:contextualSpacing/>
        <w:jc w:val="both"/>
        <w:rPr>
          <w:rFonts w:ascii="Corbel Light" w:eastAsia="Times" w:hAnsi="Corbel Light" w:cs="Arial"/>
          <w:b/>
          <w:sz w:val="22"/>
          <w:szCs w:val="22"/>
        </w:rPr>
      </w:pPr>
    </w:p>
    <w:p w14:paraId="1EB4323C" w14:textId="77777777" w:rsidR="0062383E" w:rsidRPr="00E15C6C" w:rsidRDefault="001773A9">
      <w:pPr>
        <w:ind w:left="142" w:hanging="142"/>
        <w:rPr>
          <w:rFonts w:ascii="Corbel Light" w:eastAsiaTheme="minorHAnsi" w:hAnsi="Corbel Light" w:cstheme="minorBidi"/>
          <w:b/>
          <w:sz w:val="22"/>
          <w:szCs w:val="22"/>
          <w:lang w:eastAsia="en-US"/>
        </w:rPr>
      </w:pPr>
      <w:r w:rsidRPr="00E15C6C">
        <w:rPr>
          <w:rFonts w:ascii="Corbel Light" w:eastAsiaTheme="minorHAnsi" w:hAnsi="Corbel Light" w:cstheme="minorBidi"/>
          <w:b/>
          <w:sz w:val="22"/>
          <w:szCs w:val="22"/>
          <w:lang w:eastAsia="en-US"/>
        </w:rPr>
        <w:t xml:space="preserve">01 Pièces Graphiques </w:t>
      </w:r>
    </w:p>
    <w:p w14:paraId="01F7F833" w14:textId="78DC43D2"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 xml:space="preserve">Plan de situation, plan masse, plans de l’ensemble des niveaux/ coupes longitudinales et transversales / élévations </w:t>
      </w:r>
      <w:r w:rsidR="00CF7EEC" w:rsidRPr="00E15C6C">
        <w:rPr>
          <w:rFonts w:ascii="Corbel Light" w:eastAsia="Times" w:hAnsi="Corbel Light" w:cs="Arial"/>
          <w:sz w:val="22"/>
          <w:szCs w:val="22"/>
        </w:rPr>
        <w:t>de l’ouvrage</w:t>
      </w:r>
      <w:r w:rsidRPr="00E15C6C">
        <w:rPr>
          <w:rFonts w:ascii="Corbel Light" w:eastAsia="Times" w:hAnsi="Corbel Light" w:cs="Arial"/>
          <w:sz w:val="22"/>
          <w:szCs w:val="22"/>
        </w:rPr>
        <w:t xml:space="preserve"> et de ses abords extérieurs état projeté au 1/100</w:t>
      </w:r>
      <w:r w:rsidRPr="00E15C6C">
        <w:rPr>
          <w:rFonts w:ascii="Corbel Light" w:eastAsia="Times" w:hAnsi="Corbel Light" w:cs="Arial"/>
          <w:sz w:val="22"/>
          <w:szCs w:val="22"/>
          <w:vertAlign w:val="superscript"/>
        </w:rPr>
        <w:t>e</w:t>
      </w:r>
      <w:r w:rsidRPr="00E15C6C">
        <w:rPr>
          <w:rFonts w:ascii="Corbel Light" w:eastAsia="Times" w:hAnsi="Corbel Light" w:cs="Arial"/>
          <w:sz w:val="22"/>
          <w:szCs w:val="22"/>
        </w:rPr>
        <w:t xml:space="preserve">  </w:t>
      </w:r>
    </w:p>
    <w:p w14:paraId="20F96C2F" w14:textId="51532645"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 xml:space="preserve">Plan de situation, plan masse, plans de l’ensemble des niveaux/ coupes longitudinales et transversales / élévations </w:t>
      </w:r>
      <w:r w:rsidR="00CF7EEC" w:rsidRPr="00E15C6C">
        <w:rPr>
          <w:rFonts w:ascii="Corbel Light" w:eastAsia="Times" w:hAnsi="Corbel Light" w:cs="Arial"/>
          <w:sz w:val="22"/>
          <w:szCs w:val="22"/>
        </w:rPr>
        <w:t>de l’ouvrage</w:t>
      </w:r>
      <w:r w:rsidRPr="00E15C6C">
        <w:rPr>
          <w:rFonts w:ascii="Corbel Light" w:eastAsia="Times" w:hAnsi="Corbel Light" w:cs="Arial"/>
          <w:sz w:val="22"/>
          <w:szCs w:val="22"/>
        </w:rPr>
        <w:t xml:space="preserve"> et de ses abords extérieurs état existant au 1/100</w:t>
      </w:r>
      <w:r w:rsidRPr="00E15C6C">
        <w:rPr>
          <w:rFonts w:ascii="Corbel Light" w:eastAsia="Times" w:hAnsi="Corbel Light" w:cs="Arial"/>
          <w:sz w:val="22"/>
          <w:szCs w:val="22"/>
          <w:vertAlign w:val="superscript"/>
        </w:rPr>
        <w:t>e</w:t>
      </w:r>
      <w:r w:rsidRPr="00E15C6C">
        <w:rPr>
          <w:rFonts w:ascii="Corbel Light" w:eastAsia="Times" w:hAnsi="Corbel Light" w:cs="Arial"/>
          <w:sz w:val="22"/>
          <w:szCs w:val="22"/>
        </w:rPr>
        <w:t xml:space="preserve"> </w:t>
      </w:r>
    </w:p>
    <w:p w14:paraId="1BB80EA3" w14:textId="4E92AEB5"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Plans de démolition au 1/200</w:t>
      </w:r>
      <w:r w:rsidRPr="00E15C6C">
        <w:rPr>
          <w:rFonts w:ascii="Corbel Light" w:eastAsia="Times" w:hAnsi="Corbel Light" w:cs="Arial"/>
          <w:sz w:val="22"/>
          <w:szCs w:val="22"/>
          <w:vertAlign w:val="superscript"/>
        </w:rPr>
        <w:t>e</w:t>
      </w:r>
      <w:r w:rsidRPr="00E15C6C">
        <w:rPr>
          <w:rFonts w:ascii="Corbel Light" w:eastAsia="Times" w:hAnsi="Corbel Light" w:cs="Arial"/>
          <w:sz w:val="22"/>
          <w:szCs w:val="22"/>
        </w:rPr>
        <w:t xml:space="preserve"> </w:t>
      </w:r>
    </w:p>
    <w:p w14:paraId="7F16393C" w14:textId="37940E12"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Détails significatifs et points singuliers T.C.E. au 1/50</w:t>
      </w:r>
      <w:r w:rsidRPr="00E15C6C">
        <w:rPr>
          <w:rFonts w:ascii="Corbel Light" w:eastAsia="Times" w:hAnsi="Corbel Light" w:cs="Arial"/>
          <w:sz w:val="22"/>
          <w:szCs w:val="22"/>
          <w:vertAlign w:val="superscript"/>
        </w:rPr>
        <w:t>e</w:t>
      </w:r>
      <w:r w:rsidRPr="00E15C6C">
        <w:rPr>
          <w:rFonts w:ascii="Corbel Light" w:eastAsia="Times" w:hAnsi="Corbel Light" w:cs="Arial"/>
          <w:sz w:val="22"/>
          <w:szCs w:val="22"/>
        </w:rPr>
        <w:t xml:space="preserve"> </w:t>
      </w:r>
      <w:r w:rsidR="00A97D19" w:rsidRPr="00E15C6C">
        <w:rPr>
          <w:rFonts w:ascii="Corbel Light" w:eastAsia="Times" w:hAnsi="Corbel Light" w:cs="Arial"/>
          <w:sz w:val="22"/>
          <w:szCs w:val="22"/>
        </w:rPr>
        <w:t>- 1</w:t>
      </w:r>
      <w:r w:rsidRPr="00E15C6C">
        <w:rPr>
          <w:rFonts w:ascii="Corbel Light" w:eastAsia="Times" w:hAnsi="Corbel Light" w:cs="Arial"/>
          <w:sz w:val="22"/>
          <w:szCs w:val="22"/>
        </w:rPr>
        <w:t>/10</w:t>
      </w:r>
      <w:r w:rsidRPr="00E15C6C">
        <w:rPr>
          <w:rFonts w:ascii="Corbel Light" w:eastAsia="Times" w:hAnsi="Corbel Light" w:cs="Arial"/>
          <w:sz w:val="22"/>
          <w:szCs w:val="22"/>
          <w:vertAlign w:val="superscript"/>
        </w:rPr>
        <w:t>e</w:t>
      </w:r>
      <w:r w:rsidRPr="00E15C6C">
        <w:rPr>
          <w:rFonts w:ascii="Corbel Light" w:eastAsia="Times" w:hAnsi="Corbel Light" w:cs="Arial"/>
          <w:sz w:val="22"/>
          <w:szCs w:val="22"/>
        </w:rPr>
        <w:t xml:space="preserve"> </w:t>
      </w:r>
    </w:p>
    <w:p w14:paraId="129EB194"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Coupes horizontales et verticales détaillées des façades au 1/50</w:t>
      </w:r>
      <w:r w:rsidRPr="00E15C6C">
        <w:rPr>
          <w:rFonts w:ascii="Corbel Light" w:eastAsia="Times" w:hAnsi="Corbel Light" w:cs="Arial"/>
          <w:sz w:val="22"/>
          <w:szCs w:val="22"/>
          <w:vertAlign w:val="superscript"/>
        </w:rPr>
        <w:t>e</w:t>
      </w:r>
      <w:r w:rsidRPr="00E15C6C">
        <w:rPr>
          <w:rFonts w:ascii="Corbel Light" w:eastAsia="Times" w:hAnsi="Corbel Light" w:cs="Arial"/>
          <w:sz w:val="22"/>
          <w:szCs w:val="22"/>
        </w:rPr>
        <w:t xml:space="preserve">   </w:t>
      </w:r>
    </w:p>
    <w:p w14:paraId="6D0F3B20"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Coupes/ Elévations intérieures et perspectives des zones d’accueil du public au 1/50</w:t>
      </w:r>
      <w:r w:rsidRPr="00E15C6C">
        <w:rPr>
          <w:rFonts w:ascii="Corbel Light" w:eastAsia="Times" w:hAnsi="Corbel Light" w:cs="Arial"/>
          <w:sz w:val="22"/>
          <w:szCs w:val="22"/>
          <w:vertAlign w:val="superscript"/>
        </w:rPr>
        <w:t>e</w:t>
      </w:r>
      <w:r w:rsidRPr="00E15C6C">
        <w:rPr>
          <w:rFonts w:ascii="Corbel Light" w:eastAsia="Times" w:hAnsi="Corbel Light" w:cs="Arial"/>
          <w:sz w:val="22"/>
          <w:szCs w:val="22"/>
        </w:rPr>
        <w:t xml:space="preserve">  </w:t>
      </w:r>
    </w:p>
    <w:p w14:paraId="7C5C3BF3"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Carnet de détail des aménagements intérieurs aux échelles 1/50</w:t>
      </w:r>
      <w:r w:rsidRPr="00E15C6C">
        <w:rPr>
          <w:rFonts w:ascii="Corbel Light" w:eastAsia="Times" w:hAnsi="Corbel Light" w:cs="Arial"/>
          <w:sz w:val="22"/>
          <w:szCs w:val="22"/>
          <w:vertAlign w:val="superscript"/>
        </w:rPr>
        <w:t>e</w:t>
      </w:r>
      <w:r w:rsidRPr="00E15C6C">
        <w:rPr>
          <w:rFonts w:ascii="Corbel Light" w:eastAsia="Times" w:hAnsi="Corbel Light" w:cs="Arial"/>
          <w:sz w:val="22"/>
          <w:szCs w:val="22"/>
        </w:rPr>
        <w:t xml:space="preserve"> à 1/10</w:t>
      </w:r>
      <w:r w:rsidRPr="00E15C6C">
        <w:rPr>
          <w:rFonts w:ascii="Corbel Light" w:eastAsia="Times" w:hAnsi="Corbel Light" w:cs="Arial"/>
          <w:sz w:val="22"/>
          <w:szCs w:val="22"/>
          <w:vertAlign w:val="superscript"/>
        </w:rPr>
        <w:t>e</w:t>
      </w:r>
      <w:r w:rsidRPr="00E15C6C">
        <w:rPr>
          <w:rFonts w:ascii="Corbel Light" w:eastAsia="Times" w:hAnsi="Corbel Light" w:cs="Arial"/>
          <w:sz w:val="22"/>
          <w:szCs w:val="22"/>
        </w:rPr>
        <w:t xml:space="preserve"> </w:t>
      </w:r>
    </w:p>
    <w:p w14:paraId="7974C6E5" w14:textId="6C452819"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 xml:space="preserve">Plans et coupes de détail d’aménagement de bureaux avec implantation de la structure, du cloisonnement, du mobilier (meubles conçus par la maîtrise d’œuvre et meubles choisis ou réemployés par l’organisme local tels que bureaux, chaises, armoires, vestiaires, sièges des zones </w:t>
      </w:r>
      <w:r w:rsidR="003C4F5E" w:rsidRPr="00E15C6C">
        <w:rPr>
          <w:rFonts w:ascii="Corbel Light" w:eastAsia="Times" w:hAnsi="Corbel Light" w:cs="Arial"/>
          <w:sz w:val="22"/>
          <w:szCs w:val="22"/>
        </w:rPr>
        <w:t>d’attentes...</w:t>
      </w:r>
      <w:r w:rsidRPr="00E15C6C">
        <w:rPr>
          <w:rFonts w:ascii="Corbel Light" w:eastAsia="Times" w:hAnsi="Corbel Light" w:cs="Arial"/>
          <w:sz w:val="22"/>
          <w:szCs w:val="22"/>
        </w:rPr>
        <w:t>), des portes, des terminaux de traitement thermique et de ventilation, et des installations d’électricité au 1/50</w:t>
      </w:r>
      <w:r w:rsidRPr="00E15C6C">
        <w:rPr>
          <w:rFonts w:ascii="Corbel Light" w:eastAsia="Times" w:hAnsi="Corbel Light" w:cs="Arial"/>
          <w:sz w:val="22"/>
          <w:szCs w:val="22"/>
          <w:vertAlign w:val="superscript"/>
        </w:rPr>
        <w:t>e</w:t>
      </w:r>
      <w:r w:rsidRPr="00E15C6C">
        <w:rPr>
          <w:rFonts w:ascii="Corbel Light" w:eastAsia="Times" w:hAnsi="Corbel Light" w:cs="Arial"/>
          <w:sz w:val="22"/>
          <w:szCs w:val="22"/>
        </w:rPr>
        <w:t xml:space="preserve"> </w:t>
      </w:r>
    </w:p>
    <w:p w14:paraId="0FFF3582" w14:textId="45EC95A4"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Plans et coupes de détails de faux-plafond de bureaux avec l’intégration de tous les équipements techniques d’éclairage, de ventilation, de sécurité incendie, etc. au 1/50</w:t>
      </w:r>
      <w:r w:rsidRPr="00E15C6C">
        <w:rPr>
          <w:rFonts w:ascii="Corbel Light" w:eastAsia="Times" w:hAnsi="Corbel Light" w:cs="Arial"/>
          <w:sz w:val="22"/>
          <w:szCs w:val="22"/>
          <w:vertAlign w:val="superscript"/>
        </w:rPr>
        <w:t>e</w:t>
      </w:r>
      <w:r w:rsidRPr="00E15C6C">
        <w:rPr>
          <w:rFonts w:ascii="Corbel Light" w:eastAsia="Times" w:hAnsi="Corbel Light" w:cs="Arial"/>
          <w:sz w:val="22"/>
          <w:szCs w:val="22"/>
        </w:rPr>
        <w:t xml:space="preserve">  </w:t>
      </w:r>
    </w:p>
    <w:p w14:paraId="4CB46882"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Plans de principes de structure et leur prédimensionnement </w:t>
      </w:r>
    </w:p>
    <w:p w14:paraId="401A2A7A" w14:textId="77777777" w:rsidR="0062383E" w:rsidRPr="006D192D"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Sur fond de plans architecturaux, tracés unifilaires de réseaux et terminaux intérieurs / extérieurs de chauffage, de ventilation, de climatisation, de plomberie, d’électricité (courants fort et faible), de sécurité incendie, de réseaux divers au 1/100</w:t>
      </w:r>
      <w:r w:rsidRPr="00E15C6C">
        <w:rPr>
          <w:rFonts w:ascii="Corbel Light" w:eastAsia="Times" w:hAnsi="Corbel Light" w:cs="Arial"/>
          <w:sz w:val="22"/>
          <w:szCs w:val="22"/>
          <w:vertAlign w:val="superscript"/>
        </w:rPr>
        <w:t>e</w:t>
      </w:r>
    </w:p>
    <w:p w14:paraId="46DC6FB3" w14:textId="3C1EFF08"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Sur fond de plans architecturaux</w:t>
      </w:r>
      <w:r w:rsidR="008E5B32" w:rsidRPr="00E15C6C">
        <w:rPr>
          <w:rFonts w:ascii="Corbel Light" w:eastAsia="Times" w:hAnsi="Corbel Light" w:cs="Arial"/>
          <w:sz w:val="22"/>
          <w:szCs w:val="22"/>
        </w:rPr>
        <w:t xml:space="preserve"> avec tracés</w:t>
      </w:r>
      <w:r w:rsidRPr="00E15C6C">
        <w:rPr>
          <w:rFonts w:ascii="Corbel Light" w:eastAsia="Times" w:hAnsi="Corbel Light" w:cs="Arial"/>
          <w:sz w:val="22"/>
          <w:szCs w:val="22"/>
        </w:rPr>
        <w:t xml:space="preserve"> de principe des réseaux divers états existant et projeté au 1/100</w:t>
      </w:r>
      <w:r w:rsidRPr="00E15C6C">
        <w:rPr>
          <w:rFonts w:ascii="Corbel Light" w:eastAsia="Times" w:hAnsi="Corbel Light" w:cs="Arial"/>
          <w:sz w:val="22"/>
          <w:szCs w:val="22"/>
          <w:vertAlign w:val="superscript"/>
        </w:rPr>
        <w:t>e</w:t>
      </w:r>
      <w:r w:rsidRPr="00E15C6C">
        <w:rPr>
          <w:rFonts w:ascii="Corbel Light" w:eastAsia="Times" w:hAnsi="Corbel Light" w:cs="Arial"/>
          <w:sz w:val="22"/>
          <w:szCs w:val="22"/>
        </w:rPr>
        <w:t xml:space="preserve"> </w:t>
      </w:r>
    </w:p>
    <w:p w14:paraId="0CC4293B"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Plans de principe de phasage et d’installation de chantier (échelle graphique)</w:t>
      </w:r>
    </w:p>
    <w:p w14:paraId="5B550A8D" w14:textId="77777777" w:rsidR="0062383E" w:rsidRPr="00E15C6C" w:rsidRDefault="001773A9">
      <w:pPr>
        <w:ind w:left="142" w:hanging="142"/>
        <w:rPr>
          <w:rFonts w:ascii="Corbel Light" w:eastAsiaTheme="minorHAnsi" w:hAnsi="Corbel Light" w:cstheme="minorBidi"/>
          <w:b/>
          <w:sz w:val="22"/>
          <w:szCs w:val="22"/>
          <w:lang w:eastAsia="en-US"/>
        </w:rPr>
      </w:pPr>
      <w:r w:rsidRPr="00E15C6C">
        <w:rPr>
          <w:rFonts w:ascii="Corbel Light" w:eastAsiaTheme="minorHAnsi" w:hAnsi="Corbel Light" w:cstheme="minorBidi"/>
          <w:b/>
          <w:sz w:val="22"/>
          <w:szCs w:val="22"/>
          <w:lang w:eastAsia="en-US"/>
        </w:rPr>
        <w:t>02 Pièces Ecrites</w:t>
      </w:r>
    </w:p>
    <w:p w14:paraId="6882B809" w14:textId="08B83541"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Notice architectural</w:t>
      </w:r>
      <w:r w:rsidR="008E5B32" w:rsidRPr="00E15C6C">
        <w:rPr>
          <w:rFonts w:ascii="Corbel Light" w:eastAsia="Times" w:hAnsi="Corbel Light" w:cs="Arial"/>
          <w:sz w:val="22"/>
          <w:szCs w:val="22"/>
        </w:rPr>
        <w:t>e</w:t>
      </w:r>
      <w:r w:rsidR="00B252E5" w:rsidRPr="00B252E5">
        <w:rPr>
          <w:rFonts w:ascii="Corbel Light" w:eastAsia="Times" w:hAnsi="Corbel Light" w:cs="Arial"/>
        </w:rPr>
        <w:t>,</w:t>
      </w:r>
    </w:p>
    <w:p w14:paraId="79DB11EC" w14:textId="77777777" w:rsidR="0062383E"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Descriptif détaillé par lot ou corps d’état du projet architectural,</w:t>
      </w:r>
    </w:p>
    <w:p w14:paraId="42EF95FC" w14:textId="61FFC104" w:rsidR="0062383E" w:rsidRPr="007264EE" w:rsidRDefault="001773A9">
      <w:pPr>
        <w:pStyle w:val="Paragraphedeliste"/>
        <w:numPr>
          <w:ilvl w:val="0"/>
          <w:numId w:val="12"/>
        </w:numPr>
        <w:ind w:left="284" w:hanging="284"/>
        <w:jc w:val="both"/>
        <w:rPr>
          <w:rFonts w:ascii="Corbel Light" w:eastAsia="Times" w:hAnsi="Corbel Light" w:cs="Arial"/>
          <w:sz w:val="22"/>
          <w:szCs w:val="22"/>
        </w:rPr>
      </w:pPr>
      <w:r w:rsidRPr="007264EE">
        <w:rPr>
          <w:rFonts w:ascii="Corbel Light" w:eastAsia="Times" w:hAnsi="Corbel Light" w:cs="Arial"/>
          <w:sz w:val="22"/>
          <w:szCs w:val="22"/>
        </w:rPr>
        <w:t xml:space="preserve">Descriptif détaillé par lot ou corps d’état des </w:t>
      </w:r>
      <w:r w:rsidR="008E5B32" w:rsidRPr="007264EE">
        <w:rPr>
          <w:rFonts w:ascii="Corbel Light" w:eastAsia="Times" w:hAnsi="Corbel Light" w:cs="Arial"/>
          <w:sz w:val="22"/>
          <w:szCs w:val="22"/>
        </w:rPr>
        <w:t xml:space="preserve">solutions de renfort structurel (cas </w:t>
      </w:r>
      <w:r w:rsidR="00216E30" w:rsidRPr="007264EE">
        <w:rPr>
          <w:rFonts w:ascii="Corbel Light" w:eastAsia="Times" w:hAnsi="Corbel Light" w:cs="Arial"/>
          <w:sz w:val="22"/>
          <w:szCs w:val="22"/>
        </w:rPr>
        <w:t>d’un CTA global</w:t>
      </w:r>
      <w:r w:rsidR="008E5B32" w:rsidRPr="007264EE">
        <w:rPr>
          <w:rFonts w:ascii="Corbel Light" w:eastAsia="Times" w:hAnsi="Corbel Light" w:cs="Arial"/>
          <w:sz w:val="22"/>
          <w:szCs w:val="22"/>
        </w:rPr>
        <w:t>),</w:t>
      </w:r>
    </w:p>
    <w:p w14:paraId="7C59B577" w14:textId="416B525F" w:rsidR="0062383E" w:rsidRPr="007264EE" w:rsidRDefault="001773A9">
      <w:pPr>
        <w:pStyle w:val="Paragraphedeliste"/>
        <w:numPr>
          <w:ilvl w:val="0"/>
          <w:numId w:val="12"/>
        </w:numPr>
        <w:ind w:left="284" w:hanging="284"/>
        <w:jc w:val="both"/>
        <w:rPr>
          <w:rFonts w:ascii="Corbel Light" w:eastAsia="Times" w:hAnsi="Corbel Light" w:cs="Arial"/>
          <w:sz w:val="22"/>
          <w:szCs w:val="22"/>
        </w:rPr>
      </w:pPr>
      <w:r w:rsidRPr="007264EE">
        <w:rPr>
          <w:rFonts w:ascii="Corbel Light" w:eastAsia="Times" w:hAnsi="Corbel Light" w:cs="Arial"/>
          <w:sz w:val="22"/>
          <w:szCs w:val="22"/>
        </w:rPr>
        <w:t>Descriptif détaillé par lot ou corps d’état des dispositions et performances techniques retenues pour l’ouvrage.</w:t>
      </w:r>
    </w:p>
    <w:p w14:paraId="20272896" w14:textId="478DE68E" w:rsidR="00AA38A0" w:rsidRDefault="001773A9" w:rsidP="007264EE">
      <w:pPr>
        <w:pStyle w:val="Paragraphedeliste"/>
        <w:numPr>
          <w:ilvl w:val="0"/>
          <w:numId w:val="12"/>
        </w:numPr>
        <w:ind w:left="284" w:hanging="284"/>
        <w:jc w:val="both"/>
        <w:rPr>
          <w:rFonts w:ascii="Arial" w:eastAsia="Times" w:hAnsi="Arial" w:cs="Arial"/>
        </w:rPr>
      </w:pPr>
      <w:r w:rsidRPr="00E15C6C">
        <w:rPr>
          <w:rFonts w:ascii="Corbel Light" w:eastAsia="Times" w:hAnsi="Corbel Light" w:cs="Arial"/>
          <w:sz w:val="22"/>
          <w:szCs w:val="22"/>
        </w:rPr>
        <w:t>Notice descriptive des dispositions et performances acoustiques T.C.E. retenues pour l’ouvrage</w:t>
      </w:r>
      <w:r w:rsidR="00AA38A0" w:rsidRPr="00AA38A0">
        <w:rPr>
          <w:rFonts w:ascii="Arial" w:eastAsia="Times" w:hAnsi="Arial" w:cs="Arial"/>
        </w:rPr>
        <w:t xml:space="preserve"> </w:t>
      </w:r>
    </w:p>
    <w:p w14:paraId="12323804" w14:textId="77777777" w:rsidR="00AA38A0" w:rsidRPr="00AA38A0" w:rsidRDefault="00AA38A0" w:rsidP="007264EE">
      <w:pPr>
        <w:pStyle w:val="Paragraphedeliste"/>
        <w:ind w:left="284"/>
        <w:jc w:val="both"/>
        <w:rPr>
          <w:rFonts w:ascii="Arial" w:eastAsia="Times" w:hAnsi="Arial" w:cs="Arial"/>
        </w:rPr>
      </w:pPr>
    </w:p>
    <w:p w14:paraId="71FBE6B0" w14:textId="66AD77E8" w:rsidR="0062383E" w:rsidRPr="007264EE" w:rsidRDefault="001773A9">
      <w:pPr>
        <w:pStyle w:val="Paragraphedeliste"/>
        <w:numPr>
          <w:ilvl w:val="0"/>
          <w:numId w:val="12"/>
        </w:numPr>
        <w:ind w:left="284" w:hanging="284"/>
        <w:jc w:val="both"/>
        <w:rPr>
          <w:rFonts w:ascii="Corbel Light" w:eastAsia="Times" w:hAnsi="Corbel Light" w:cs="Arial"/>
          <w:sz w:val="22"/>
          <w:szCs w:val="22"/>
        </w:rPr>
      </w:pPr>
      <w:r w:rsidRPr="007264EE">
        <w:rPr>
          <w:rFonts w:ascii="Corbel Light" w:eastAsia="Times" w:hAnsi="Corbel Light" w:cs="Arial"/>
          <w:sz w:val="22"/>
          <w:szCs w:val="22"/>
        </w:rPr>
        <w:t>Notice descriptive des dispositifs retenus concernant sécurité et la protection incendie de l’ouvrage (plans de principe de compartimentage inclus)</w:t>
      </w:r>
    </w:p>
    <w:p w14:paraId="67CDE346" w14:textId="29D2BA4B"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Notice descriptive des dispositifs retenus concernant l’accessibilité de l’ouvrage</w:t>
      </w:r>
      <w:r w:rsidR="00AA38A0">
        <w:rPr>
          <w:rFonts w:ascii="Corbel Light" w:eastAsia="Times" w:hAnsi="Corbel Light" w:cs="Arial"/>
          <w:sz w:val="22"/>
          <w:szCs w:val="22"/>
        </w:rPr>
        <w:t xml:space="preserve"> </w:t>
      </w:r>
    </w:p>
    <w:p w14:paraId="6094DFA7" w14:textId="14418785"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Notice descriptive des dispositions et performances environnementales proposées pour l’ouvrag</w:t>
      </w:r>
      <w:r w:rsidR="003D56BD" w:rsidRPr="00E15C6C">
        <w:rPr>
          <w:rFonts w:ascii="Corbel Light" w:eastAsia="Times" w:hAnsi="Corbel Light" w:cs="Arial"/>
          <w:sz w:val="22"/>
          <w:szCs w:val="22"/>
        </w:rPr>
        <w:t>e</w:t>
      </w:r>
      <w:r w:rsidR="00AA38A0">
        <w:rPr>
          <w:rFonts w:ascii="Corbel Light" w:eastAsia="Times" w:hAnsi="Corbel Light" w:cs="Arial"/>
          <w:sz w:val="22"/>
          <w:szCs w:val="22"/>
        </w:rPr>
        <w:t xml:space="preserve"> </w:t>
      </w:r>
    </w:p>
    <w:p w14:paraId="4A54E0BC"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Notice descriptive des matériaux proposés (caractéristiques techniques/ finitions/ couleurs …) avec présentation d’échantillons et de nuanciers.</w:t>
      </w:r>
    </w:p>
    <w:p w14:paraId="353E68AF"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Tableau de localisation des finitions par local (sols, murs, plafonds, plinthes …)</w:t>
      </w:r>
    </w:p>
    <w:p w14:paraId="3642D9FE"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Notice explicative des conditions de maintenance et d’exploitation des ouvrages</w:t>
      </w:r>
    </w:p>
    <w:p w14:paraId="3DB1A5A3"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Bilan de puissance électrique prévisionnel,</w:t>
      </w:r>
    </w:p>
    <w:p w14:paraId="632C392D"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Notes de calculs de facteur lumière jour (FLJ) suivant périmètre des travaux</w:t>
      </w:r>
    </w:p>
    <w:p w14:paraId="329A60D2"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Simulation Thermique Dynamique (STD)</w:t>
      </w:r>
    </w:p>
    <w:p w14:paraId="67811A39"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Etude thermique justificative du respect de la règlementation et des objectifs du Maitre d’ouvrage en la matière.</w:t>
      </w:r>
    </w:p>
    <w:p w14:paraId="5ED7F6EA"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Liste récapitulative des éventuelles dérogations T.C.E. envisagées.</w:t>
      </w:r>
    </w:p>
    <w:p w14:paraId="1E2852AA"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 xml:space="preserve">Estimation définitive du coût prévisionnel des travaux, décomposée par lot ou corps d’état séparés </w:t>
      </w:r>
    </w:p>
    <w:p w14:paraId="0BF80D91"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Calendrier du délai global de réalisation de l’opération.</w:t>
      </w:r>
    </w:p>
    <w:p w14:paraId="4CC83A66" w14:textId="77777777" w:rsidR="0062383E" w:rsidRPr="001C3442" w:rsidRDefault="001773A9" w:rsidP="001C3442">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 xml:space="preserve">Notice d’Ordonnancement/ Pilotage/ Coordination (O.P.C.) dans le cas de la mission complémentaire </w:t>
      </w:r>
      <w:r w:rsidRPr="001C3442">
        <w:rPr>
          <w:rFonts w:ascii="Corbel Light" w:eastAsia="Times" w:hAnsi="Corbel Light" w:cs="Arial"/>
          <w:sz w:val="22"/>
          <w:szCs w:val="22"/>
        </w:rPr>
        <w:t>correspondante confiée à la MOE.</w:t>
      </w:r>
    </w:p>
    <w:p w14:paraId="115408C2" w14:textId="1D97D0C7" w:rsidR="00AA38A0" w:rsidRPr="001C3442" w:rsidRDefault="00AA38A0" w:rsidP="001C3442">
      <w:pPr>
        <w:pStyle w:val="Paragraphedeliste"/>
        <w:numPr>
          <w:ilvl w:val="0"/>
          <w:numId w:val="12"/>
        </w:numPr>
        <w:ind w:left="284" w:hanging="284"/>
        <w:jc w:val="both"/>
        <w:rPr>
          <w:rFonts w:ascii="Corbel Light" w:eastAsia="Times" w:hAnsi="Corbel Light" w:cs="Arial"/>
          <w:sz w:val="22"/>
          <w:szCs w:val="22"/>
        </w:rPr>
      </w:pPr>
      <w:r w:rsidRPr="001C3442">
        <w:rPr>
          <w:rFonts w:ascii="Corbel Light" w:eastAsia="Times" w:hAnsi="Corbel Light" w:cs="Arial"/>
          <w:sz w:val="22"/>
          <w:szCs w:val="22"/>
        </w:rPr>
        <w:t>Plan de Coordination du système de Sécurité Incendie (S.S.I.) dans le cas de la mission complémentaire correspondante confiée à la MOE.</w:t>
      </w:r>
    </w:p>
    <w:p w14:paraId="38754C32" w14:textId="77777777" w:rsidR="0062383E" w:rsidRPr="00E15C6C" w:rsidRDefault="0062383E">
      <w:pPr>
        <w:pStyle w:val="Paragraphedeliste"/>
        <w:spacing w:before="120"/>
        <w:ind w:left="284"/>
        <w:jc w:val="both"/>
        <w:rPr>
          <w:rFonts w:ascii="Corbel Light" w:eastAsia="Times" w:hAnsi="Corbel Light" w:cs="Arial"/>
          <w:b/>
          <w:sz w:val="22"/>
          <w:szCs w:val="22"/>
        </w:rPr>
      </w:pPr>
    </w:p>
    <w:p w14:paraId="06F8FEA6" w14:textId="77777777" w:rsidR="0062383E" w:rsidRPr="00E15C6C" w:rsidRDefault="001773A9">
      <w:pPr>
        <w:ind w:left="142" w:hanging="142"/>
        <w:rPr>
          <w:rFonts w:ascii="Corbel Light" w:eastAsiaTheme="minorHAnsi" w:hAnsi="Corbel Light" w:cstheme="minorBidi"/>
          <w:b/>
          <w:sz w:val="22"/>
          <w:szCs w:val="22"/>
          <w:lang w:eastAsia="en-US"/>
        </w:rPr>
      </w:pPr>
      <w:r w:rsidRPr="00E15C6C">
        <w:rPr>
          <w:rFonts w:ascii="Corbel Light" w:eastAsiaTheme="minorHAnsi" w:hAnsi="Corbel Light" w:cstheme="minorBidi"/>
          <w:b/>
          <w:sz w:val="22"/>
          <w:szCs w:val="22"/>
          <w:lang w:eastAsia="en-US"/>
        </w:rPr>
        <w:t>03 Dossiers de demandes d’autorisations administratives</w:t>
      </w:r>
    </w:p>
    <w:p w14:paraId="194DC9AC" w14:textId="77777777" w:rsidR="0062383E" w:rsidRPr="00E15C6C" w:rsidRDefault="0062383E">
      <w:pPr>
        <w:shd w:val="clear" w:color="auto" w:fill="FFFFFF"/>
        <w:autoSpaceDE w:val="0"/>
        <w:autoSpaceDN w:val="0"/>
        <w:adjustRightInd w:val="0"/>
        <w:ind w:left="142" w:hanging="142"/>
        <w:rPr>
          <w:rFonts w:ascii="Corbel Light" w:hAnsi="Corbel Light" w:cs="Arial"/>
          <w:i/>
          <w:sz w:val="22"/>
          <w:szCs w:val="22"/>
        </w:rPr>
      </w:pPr>
    </w:p>
    <w:p w14:paraId="583E9B22" w14:textId="7C5A4DC8"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Etablissement de l’ensemble des dossiers nécessaires à l’obtention des autorisations administratives nécessaires à la réalisation du projet (déclarations préalables, permis de construire, autorisations spécifiques …)</w:t>
      </w:r>
    </w:p>
    <w:p w14:paraId="419760E9" w14:textId="77777777" w:rsidR="0062383E" w:rsidRPr="00E15C6C" w:rsidRDefault="0062383E">
      <w:pPr>
        <w:tabs>
          <w:tab w:val="num" w:pos="0"/>
        </w:tabs>
        <w:jc w:val="both"/>
        <w:rPr>
          <w:rFonts w:ascii="Corbel Light" w:eastAsia="Times" w:hAnsi="Corbel Light" w:cs="Arial"/>
          <w:b/>
          <w:sz w:val="22"/>
          <w:szCs w:val="22"/>
        </w:rPr>
      </w:pPr>
    </w:p>
    <w:p w14:paraId="676DB2B8" w14:textId="77777777" w:rsidR="0062383E" w:rsidRPr="00E15C6C" w:rsidRDefault="001773A9">
      <w:pPr>
        <w:tabs>
          <w:tab w:val="num" w:pos="284"/>
        </w:tabs>
        <w:spacing w:before="120"/>
        <w:ind w:left="284" w:hanging="284"/>
        <w:jc w:val="both"/>
        <w:rPr>
          <w:rFonts w:ascii="Corbel Light" w:eastAsia="Times" w:hAnsi="Corbel Light" w:cs="Arial"/>
          <w:b/>
          <w:sz w:val="22"/>
          <w:szCs w:val="22"/>
        </w:rPr>
      </w:pPr>
      <w:r w:rsidRPr="00E15C6C">
        <w:rPr>
          <w:rFonts w:ascii="Corbel Light" w:eastAsia="Times" w:hAnsi="Corbel Light" w:cs="Arial"/>
          <w:b/>
          <w:sz w:val="22"/>
          <w:szCs w:val="22"/>
        </w:rPr>
        <w:t>Documents à réunir par le maître d’ouvrage et à transmettre au maître d’œuvre</w:t>
      </w:r>
    </w:p>
    <w:p w14:paraId="766E2225" w14:textId="77777777" w:rsidR="0062383E" w:rsidRPr="00E15C6C" w:rsidRDefault="001773A9">
      <w:pPr>
        <w:pStyle w:val="Paragraphedeliste"/>
        <w:numPr>
          <w:ilvl w:val="0"/>
          <w:numId w:val="14"/>
        </w:numPr>
        <w:spacing w:before="120"/>
        <w:ind w:left="284" w:hanging="284"/>
        <w:contextualSpacing w:val="0"/>
        <w:jc w:val="both"/>
        <w:rPr>
          <w:rFonts w:ascii="Corbel Light" w:eastAsia="Times" w:hAnsi="Corbel Light" w:cs="Arial"/>
          <w:sz w:val="22"/>
          <w:szCs w:val="22"/>
        </w:rPr>
      </w:pPr>
      <w:r w:rsidRPr="00E15C6C">
        <w:rPr>
          <w:rFonts w:ascii="Corbel Light" w:eastAsia="Times" w:hAnsi="Corbel Light" w:cs="Arial"/>
          <w:sz w:val="22"/>
          <w:szCs w:val="22"/>
        </w:rPr>
        <w:t xml:space="preserve">Rapport du bureau de contrôle établi sur la base du dossier APD de la MOE. </w:t>
      </w:r>
    </w:p>
    <w:p w14:paraId="7A20D575" w14:textId="77777777" w:rsidR="0062383E" w:rsidRPr="00E15C6C" w:rsidRDefault="001773A9">
      <w:pPr>
        <w:pStyle w:val="Paragraphedeliste"/>
        <w:numPr>
          <w:ilvl w:val="0"/>
          <w:numId w:val="13"/>
        </w:numPr>
        <w:spacing w:before="120"/>
        <w:ind w:left="284" w:hanging="284"/>
        <w:contextualSpacing w:val="0"/>
        <w:jc w:val="both"/>
        <w:rPr>
          <w:rFonts w:ascii="Corbel Light" w:eastAsia="Times" w:hAnsi="Corbel Light" w:cs="Arial"/>
          <w:strike/>
          <w:sz w:val="22"/>
          <w:szCs w:val="22"/>
        </w:rPr>
      </w:pPr>
      <w:r w:rsidRPr="00E15C6C">
        <w:rPr>
          <w:rFonts w:ascii="Corbel Light" w:eastAsia="Times" w:hAnsi="Corbel Light" w:cs="Arial"/>
          <w:sz w:val="22"/>
          <w:szCs w:val="22"/>
        </w:rPr>
        <w:t xml:space="preserve">Pré-Plan Général de Coordination en Sécurité et Protection de la Santé (PGCSPS) établi sur la base du dossier APD de la MOE </w:t>
      </w:r>
    </w:p>
    <w:p w14:paraId="0B39F1A8" w14:textId="2164EFA0" w:rsidR="00216E30" w:rsidRDefault="001773A9" w:rsidP="001913DA">
      <w:pPr>
        <w:pStyle w:val="Paragraphedeliste"/>
        <w:numPr>
          <w:ilvl w:val="0"/>
          <w:numId w:val="14"/>
        </w:numPr>
        <w:spacing w:before="120"/>
        <w:ind w:left="284" w:hanging="284"/>
        <w:contextualSpacing w:val="0"/>
        <w:jc w:val="both"/>
        <w:rPr>
          <w:rFonts w:ascii="Corbel Light" w:eastAsia="Times" w:hAnsi="Corbel Light" w:cs="Arial"/>
          <w:sz w:val="22"/>
          <w:szCs w:val="22"/>
        </w:rPr>
      </w:pPr>
      <w:r w:rsidRPr="00E15C6C">
        <w:rPr>
          <w:rFonts w:ascii="Corbel Light" w:eastAsia="Times" w:hAnsi="Corbel Light" w:cs="Arial"/>
          <w:sz w:val="22"/>
          <w:szCs w:val="22"/>
        </w:rPr>
        <w:t>Pré-Plan de Coordination du Système de Sécurité Incendie (PCSSI) sur la base du dossier APD de la MOE</w:t>
      </w:r>
      <w:r w:rsidR="006D190B" w:rsidRPr="00E15C6C">
        <w:rPr>
          <w:rFonts w:ascii="Corbel Light" w:eastAsia="Times" w:hAnsi="Corbel Light" w:cs="Arial"/>
          <w:sz w:val="22"/>
          <w:szCs w:val="22"/>
        </w:rPr>
        <w:t>.</w:t>
      </w:r>
    </w:p>
    <w:p w14:paraId="00C6E0C9" w14:textId="77777777" w:rsidR="00216E30" w:rsidRPr="00E15C6C" w:rsidRDefault="00216E30" w:rsidP="00216E30">
      <w:pPr>
        <w:spacing w:before="120"/>
        <w:jc w:val="center"/>
        <w:rPr>
          <w:rFonts w:ascii="Corbel Light" w:eastAsia="Times" w:hAnsi="Corbel Light" w:cs="Arial"/>
          <w:sz w:val="22"/>
          <w:szCs w:val="22"/>
        </w:rPr>
      </w:pPr>
    </w:p>
    <w:p w14:paraId="05406E8B" w14:textId="33EB4D35" w:rsidR="0062383E" w:rsidRPr="00E15C6C" w:rsidRDefault="001773A9" w:rsidP="00216E30">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jc w:val="center"/>
        <w:textAlignment w:val="baseline"/>
        <w:rPr>
          <w:rFonts w:ascii="Corbel Light" w:hAnsi="Corbel Light" w:cs="Arial"/>
          <w:b/>
          <w:sz w:val="22"/>
          <w:szCs w:val="22"/>
        </w:rPr>
      </w:pPr>
      <w:r w:rsidRPr="00E15C6C">
        <w:rPr>
          <w:rFonts w:ascii="Corbel Light" w:hAnsi="Corbel Light" w:cs="Arial"/>
          <w:b/>
          <w:sz w:val="22"/>
          <w:szCs w:val="22"/>
        </w:rPr>
        <w:t>Missions études de projet (PRO)</w:t>
      </w:r>
    </w:p>
    <w:p w14:paraId="13DD7E46" w14:textId="77777777" w:rsidR="0062383E" w:rsidRPr="00E15C6C" w:rsidRDefault="0062383E">
      <w:pPr>
        <w:jc w:val="both"/>
        <w:rPr>
          <w:rFonts w:ascii="Corbel Light" w:hAnsi="Corbel Light" w:cs="Arial"/>
          <w:b/>
          <w:sz w:val="22"/>
          <w:szCs w:val="22"/>
        </w:rPr>
      </w:pPr>
    </w:p>
    <w:p w14:paraId="33420A9D" w14:textId="77777777" w:rsidR="0062383E" w:rsidRPr="00E15C6C" w:rsidRDefault="001773A9">
      <w:pPr>
        <w:jc w:val="both"/>
        <w:rPr>
          <w:rFonts w:ascii="Corbel Light" w:hAnsi="Corbel Light" w:cs="Arial"/>
          <w:b/>
          <w:strike/>
          <w:sz w:val="22"/>
          <w:szCs w:val="22"/>
        </w:rPr>
      </w:pPr>
      <w:r w:rsidRPr="00E15C6C">
        <w:rPr>
          <w:rFonts w:ascii="Corbel Light" w:hAnsi="Corbel Light" w:cs="Arial"/>
          <w:b/>
          <w:sz w:val="22"/>
          <w:szCs w:val="22"/>
        </w:rPr>
        <w:t xml:space="preserve">Objet de la mission </w:t>
      </w:r>
    </w:p>
    <w:p w14:paraId="079DF1F2" w14:textId="77777777" w:rsidR="0062383E" w:rsidRPr="00E15C6C" w:rsidRDefault="001773A9">
      <w:pPr>
        <w:spacing w:before="120"/>
        <w:jc w:val="both"/>
        <w:rPr>
          <w:rFonts w:ascii="Corbel Light" w:hAnsi="Corbel Light" w:cs="Arial"/>
          <w:sz w:val="22"/>
          <w:szCs w:val="22"/>
        </w:rPr>
      </w:pPr>
      <w:r w:rsidRPr="00E15C6C">
        <w:rPr>
          <w:rFonts w:ascii="Corbel Light" w:hAnsi="Corbel Light" w:cs="Arial"/>
          <w:sz w:val="22"/>
          <w:szCs w:val="22"/>
        </w:rPr>
        <w:t xml:space="preserve">Les études de projet, fondées sur le programme arrêté et les études d’avant-projet approuvées par le </w:t>
      </w:r>
      <w:proofErr w:type="gramStart"/>
      <w:r w:rsidRPr="00E15C6C">
        <w:rPr>
          <w:rFonts w:ascii="Corbel Light" w:hAnsi="Corbel Light" w:cs="Arial"/>
          <w:sz w:val="22"/>
          <w:szCs w:val="22"/>
        </w:rPr>
        <w:t>maître</w:t>
      </w:r>
      <w:proofErr w:type="gramEnd"/>
      <w:r w:rsidRPr="00E15C6C">
        <w:rPr>
          <w:rFonts w:ascii="Corbel Light" w:hAnsi="Corbel Light" w:cs="Arial"/>
          <w:sz w:val="22"/>
          <w:szCs w:val="22"/>
        </w:rPr>
        <w:t xml:space="preserve"> de l’ouvrage ainsi que sur les prescriptions de celui-ci, découlant du permis de construire et autres autorisations administratives, définissent la conception générale de l’ouvrage.</w:t>
      </w:r>
    </w:p>
    <w:p w14:paraId="51577A46" w14:textId="77777777" w:rsidR="0062383E" w:rsidRPr="00E15C6C" w:rsidRDefault="001773A9">
      <w:pPr>
        <w:spacing w:before="120" w:after="120"/>
        <w:jc w:val="both"/>
        <w:rPr>
          <w:rFonts w:ascii="Corbel Light" w:hAnsi="Corbel Light" w:cs="Arial"/>
          <w:sz w:val="22"/>
          <w:szCs w:val="22"/>
        </w:rPr>
      </w:pPr>
      <w:r w:rsidRPr="00E15C6C">
        <w:rPr>
          <w:rFonts w:ascii="Corbel Light" w:hAnsi="Corbel Light" w:cs="Arial"/>
          <w:sz w:val="22"/>
          <w:szCs w:val="22"/>
        </w:rPr>
        <w:t>Les études de projet ont pour objet de :</w:t>
      </w:r>
    </w:p>
    <w:p w14:paraId="23FAB376" w14:textId="6A2324F1" w:rsidR="0062383E" w:rsidRPr="00E15C6C" w:rsidRDefault="00216E30">
      <w:pPr>
        <w:pStyle w:val="Paragraphedeliste"/>
        <w:widowControl w:val="0"/>
        <w:numPr>
          <w:ilvl w:val="0"/>
          <w:numId w:val="8"/>
        </w:numPr>
        <w:autoSpaceDE w:val="0"/>
        <w:autoSpaceDN w:val="0"/>
        <w:adjustRightInd w:val="0"/>
        <w:ind w:left="284" w:hanging="284"/>
        <w:jc w:val="both"/>
        <w:rPr>
          <w:rFonts w:ascii="Corbel Light" w:hAnsi="Corbel Light" w:cs="Arial"/>
          <w:sz w:val="22"/>
          <w:szCs w:val="22"/>
        </w:rPr>
      </w:pPr>
      <w:r w:rsidRPr="00E15C6C">
        <w:rPr>
          <w:rFonts w:ascii="Corbel Light" w:hAnsi="Corbel Light" w:cs="Arial"/>
          <w:sz w:val="22"/>
          <w:szCs w:val="22"/>
        </w:rPr>
        <w:t>Préciser</w:t>
      </w:r>
      <w:r w:rsidR="001773A9" w:rsidRPr="00E15C6C">
        <w:rPr>
          <w:rFonts w:ascii="Corbel Light" w:hAnsi="Corbel Light" w:cs="Arial"/>
          <w:sz w:val="22"/>
          <w:szCs w:val="22"/>
        </w:rPr>
        <w:t xml:space="preserve"> par des plans, coupes et élévations, les formes des différents éléments de la construction, la nature et les caractéristiques des matériaux et les conditions de leur mise en œuvre ;</w:t>
      </w:r>
    </w:p>
    <w:p w14:paraId="63C37C26" w14:textId="672D5C4C" w:rsidR="0062383E" w:rsidRPr="00E15C6C" w:rsidRDefault="00216E30">
      <w:pPr>
        <w:pStyle w:val="Paragraphedeliste"/>
        <w:widowControl w:val="0"/>
        <w:numPr>
          <w:ilvl w:val="0"/>
          <w:numId w:val="8"/>
        </w:numPr>
        <w:autoSpaceDE w:val="0"/>
        <w:autoSpaceDN w:val="0"/>
        <w:adjustRightInd w:val="0"/>
        <w:ind w:left="284" w:hanging="284"/>
        <w:jc w:val="both"/>
        <w:rPr>
          <w:rFonts w:ascii="Corbel Light" w:hAnsi="Corbel Light" w:cs="Arial"/>
          <w:sz w:val="22"/>
          <w:szCs w:val="22"/>
        </w:rPr>
      </w:pPr>
      <w:r w:rsidRPr="00E15C6C">
        <w:rPr>
          <w:rFonts w:ascii="Corbel Light" w:hAnsi="Corbel Light" w:cs="Arial"/>
          <w:sz w:val="22"/>
          <w:szCs w:val="22"/>
        </w:rPr>
        <w:t>Déterminer</w:t>
      </w:r>
      <w:r w:rsidR="001773A9" w:rsidRPr="00E15C6C">
        <w:rPr>
          <w:rFonts w:ascii="Corbel Light" w:hAnsi="Corbel Light" w:cs="Arial"/>
          <w:sz w:val="22"/>
          <w:szCs w:val="22"/>
        </w:rPr>
        <w:t xml:space="preserve"> l’implantation et l’encombrement de tous les éléments de structure et de tous les équipements techniques ;</w:t>
      </w:r>
    </w:p>
    <w:p w14:paraId="5D7EA62E" w14:textId="33F5BF3D" w:rsidR="0062383E" w:rsidRPr="00E15C6C" w:rsidRDefault="00216E30">
      <w:pPr>
        <w:pStyle w:val="Paragraphedeliste"/>
        <w:widowControl w:val="0"/>
        <w:numPr>
          <w:ilvl w:val="0"/>
          <w:numId w:val="8"/>
        </w:numPr>
        <w:autoSpaceDE w:val="0"/>
        <w:autoSpaceDN w:val="0"/>
        <w:adjustRightInd w:val="0"/>
        <w:ind w:left="284" w:hanging="284"/>
        <w:jc w:val="both"/>
        <w:rPr>
          <w:rFonts w:ascii="Corbel Light" w:hAnsi="Corbel Light" w:cs="Arial"/>
          <w:sz w:val="22"/>
          <w:szCs w:val="22"/>
        </w:rPr>
      </w:pPr>
      <w:r w:rsidRPr="00E15C6C">
        <w:rPr>
          <w:rFonts w:ascii="Corbel Light" w:hAnsi="Corbel Light" w:cs="Arial"/>
          <w:sz w:val="22"/>
          <w:szCs w:val="22"/>
        </w:rPr>
        <w:t>Préciser</w:t>
      </w:r>
      <w:r w:rsidR="001773A9" w:rsidRPr="00E15C6C">
        <w:rPr>
          <w:rFonts w:ascii="Corbel Light" w:hAnsi="Corbel Light" w:cs="Arial"/>
          <w:sz w:val="22"/>
          <w:szCs w:val="22"/>
        </w:rPr>
        <w:t xml:space="preserve"> les tracés des alimentations et évacuations de tous les fluides et, en fonction du mode de dévolution des travaux, coordonner les informations et contraintes nécessaires à l’organisation spatiale des ouvrages ;</w:t>
      </w:r>
    </w:p>
    <w:p w14:paraId="5EBA0D86" w14:textId="6D897324" w:rsidR="0062383E" w:rsidRPr="00E15C6C" w:rsidRDefault="00216E30">
      <w:pPr>
        <w:pStyle w:val="Paragraphedeliste"/>
        <w:widowControl w:val="0"/>
        <w:numPr>
          <w:ilvl w:val="0"/>
          <w:numId w:val="8"/>
        </w:numPr>
        <w:autoSpaceDE w:val="0"/>
        <w:autoSpaceDN w:val="0"/>
        <w:adjustRightInd w:val="0"/>
        <w:ind w:left="284" w:hanging="284"/>
        <w:jc w:val="both"/>
        <w:rPr>
          <w:rFonts w:ascii="Corbel Light" w:hAnsi="Corbel Light" w:cs="Arial"/>
          <w:sz w:val="22"/>
          <w:szCs w:val="22"/>
        </w:rPr>
      </w:pPr>
      <w:r w:rsidRPr="00E15C6C">
        <w:rPr>
          <w:rFonts w:ascii="Corbel Light" w:hAnsi="Corbel Light" w:cs="Arial"/>
          <w:sz w:val="22"/>
          <w:szCs w:val="22"/>
        </w:rPr>
        <w:t>Décrire</w:t>
      </w:r>
      <w:r w:rsidR="001773A9" w:rsidRPr="00E15C6C">
        <w:rPr>
          <w:rFonts w:ascii="Corbel Light" w:hAnsi="Corbel Light" w:cs="Arial"/>
          <w:sz w:val="22"/>
          <w:szCs w:val="22"/>
        </w:rPr>
        <w:t xml:space="preserve"> les ouvrages et établir les plans de repérage nécessaires à la compréhension du projet ;</w:t>
      </w:r>
    </w:p>
    <w:p w14:paraId="22A5AD37" w14:textId="6F74C77E" w:rsidR="0062383E" w:rsidRPr="00E15C6C" w:rsidRDefault="00216E30">
      <w:pPr>
        <w:pStyle w:val="Paragraphedeliste"/>
        <w:widowControl w:val="0"/>
        <w:numPr>
          <w:ilvl w:val="0"/>
          <w:numId w:val="8"/>
        </w:numPr>
        <w:autoSpaceDE w:val="0"/>
        <w:autoSpaceDN w:val="0"/>
        <w:adjustRightInd w:val="0"/>
        <w:ind w:left="284" w:hanging="284"/>
        <w:jc w:val="both"/>
        <w:rPr>
          <w:rFonts w:ascii="Corbel Light" w:hAnsi="Corbel Light" w:cs="Arial"/>
          <w:sz w:val="22"/>
          <w:szCs w:val="22"/>
        </w:rPr>
      </w:pPr>
      <w:r w:rsidRPr="00E15C6C">
        <w:rPr>
          <w:rFonts w:ascii="Corbel Light" w:hAnsi="Corbel Light" w:cs="Arial"/>
          <w:sz w:val="22"/>
          <w:szCs w:val="22"/>
        </w:rPr>
        <w:t>Établir</w:t>
      </w:r>
      <w:r w:rsidR="001773A9" w:rsidRPr="00E15C6C">
        <w:rPr>
          <w:rFonts w:ascii="Corbel Light" w:hAnsi="Corbel Light" w:cs="Arial"/>
          <w:sz w:val="22"/>
          <w:szCs w:val="22"/>
        </w:rPr>
        <w:t xml:space="preserve"> un coût prévisionnel des travaux décomposés par corps d’état, sur la base d’un avant-métré ;</w:t>
      </w:r>
    </w:p>
    <w:p w14:paraId="48F2E129" w14:textId="6210786D" w:rsidR="0062383E" w:rsidRPr="00E15C6C" w:rsidRDefault="00216E30">
      <w:pPr>
        <w:pStyle w:val="Paragraphedeliste"/>
        <w:widowControl w:val="0"/>
        <w:numPr>
          <w:ilvl w:val="0"/>
          <w:numId w:val="8"/>
        </w:numPr>
        <w:autoSpaceDE w:val="0"/>
        <w:autoSpaceDN w:val="0"/>
        <w:adjustRightInd w:val="0"/>
        <w:ind w:left="284" w:hanging="284"/>
        <w:jc w:val="both"/>
        <w:rPr>
          <w:rFonts w:ascii="Corbel Light" w:hAnsi="Corbel Light" w:cs="Arial"/>
          <w:sz w:val="22"/>
          <w:szCs w:val="22"/>
        </w:rPr>
      </w:pPr>
      <w:r w:rsidRPr="00E15C6C">
        <w:rPr>
          <w:rFonts w:ascii="Corbel Light" w:hAnsi="Corbel Light" w:cs="Arial"/>
          <w:sz w:val="22"/>
          <w:szCs w:val="22"/>
        </w:rPr>
        <w:t>Permettre</w:t>
      </w:r>
      <w:r w:rsidR="001773A9" w:rsidRPr="00E15C6C">
        <w:rPr>
          <w:rFonts w:ascii="Corbel Light" w:hAnsi="Corbel Light" w:cs="Arial"/>
          <w:sz w:val="22"/>
          <w:szCs w:val="22"/>
        </w:rPr>
        <w:t xml:space="preserve"> au maître de l’ouvrage, au regard de cette évaluation, d’arrêter le coût prévisionnel de l’ouvrage et, par ailleurs, d’estimer les coûts de son exploitation ;</w:t>
      </w:r>
    </w:p>
    <w:p w14:paraId="28B4B4FE" w14:textId="7DC1311C" w:rsidR="0062383E" w:rsidRPr="00E15C6C" w:rsidRDefault="00216E30">
      <w:pPr>
        <w:pStyle w:val="Paragraphedeliste"/>
        <w:widowControl w:val="0"/>
        <w:numPr>
          <w:ilvl w:val="0"/>
          <w:numId w:val="8"/>
        </w:numPr>
        <w:autoSpaceDE w:val="0"/>
        <w:autoSpaceDN w:val="0"/>
        <w:adjustRightInd w:val="0"/>
        <w:ind w:left="284" w:hanging="284"/>
        <w:jc w:val="both"/>
        <w:rPr>
          <w:rFonts w:ascii="Corbel Light" w:hAnsi="Corbel Light" w:cs="Arial"/>
          <w:sz w:val="22"/>
          <w:szCs w:val="22"/>
        </w:rPr>
      </w:pPr>
      <w:r w:rsidRPr="00E15C6C">
        <w:rPr>
          <w:rFonts w:ascii="Corbel Light" w:hAnsi="Corbel Light" w:cs="Arial"/>
          <w:sz w:val="22"/>
          <w:szCs w:val="22"/>
        </w:rPr>
        <w:t>Déterminer</w:t>
      </w:r>
      <w:r w:rsidR="001773A9" w:rsidRPr="00E15C6C">
        <w:rPr>
          <w:rFonts w:ascii="Corbel Light" w:hAnsi="Corbel Light" w:cs="Arial"/>
          <w:sz w:val="22"/>
          <w:szCs w:val="22"/>
        </w:rPr>
        <w:t xml:space="preserve"> le délai global de réalisation de l’ouvrage.</w:t>
      </w:r>
    </w:p>
    <w:p w14:paraId="32D88553" w14:textId="1D0E84B0" w:rsidR="0062383E" w:rsidRPr="00F72013" w:rsidRDefault="001773A9" w:rsidP="00F72013">
      <w:pPr>
        <w:pStyle w:val="Paragraphedeliste"/>
        <w:widowControl w:val="0"/>
        <w:numPr>
          <w:ilvl w:val="0"/>
          <w:numId w:val="8"/>
        </w:numPr>
        <w:autoSpaceDE w:val="0"/>
        <w:autoSpaceDN w:val="0"/>
        <w:adjustRightInd w:val="0"/>
        <w:ind w:left="284" w:hanging="284"/>
        <w:jc w:val="both"/>
        <w:rPr>
          <w:rFonts w:ascii="Corbel Light" w:eastAsiaTheme="minorHAnsi" w:hAnsi="Corbel Light" w:cstheme="minorBidi"/>
          <w:b/>
          <w:sz w:val="22"/>
          <w:szCs w:val="22"/>
          <w:lang w:eastAsia="en-US"/>
        </w:rPr>
      </w:pPr>
      <w:r w:rsidRPr="00E15C6C">
        <w:rPr>
          <w:rFonts w:ascii="Corbel Light" w:hAnsi="Corbel Light" w:cs="Arial"/>
          <w:sz w:val="22"/>
          <w:szCs w:val="22"/>
        </w:rPr>
        <w:t>Le niveau de définition correspond à des plans généralement établis au 1/50 avec tous les détails significatifs de conception architecturale à des échelles variant de 1/20 à 1/2.</w:t>
      </w:r>
    </w:p>
    <w:p w14:paraId="377F9406" w14:textId="77777777" w:rsidR="0062383E" w:rsidRPr="00E15C6C" w:rsidRDefault="0062383E">
      <w:pPr>
        <w:pStyle w:val="Paragraphedeliste"/>
        <w:widowControl w:val="0"/>
        <w:autoSpaceDE w:val="0"/>
        <w:autoSpaceDN w:val="0"/>
        <w:adjustRightInd w:val="0"/>
        <w:ind w:left="0"/>
        <w:jc w:val="both"/>
        <w:rPr>
          <w:rFonts w:ascii="Corbel Light" w:eastAsiaTheme="minorHAnsi" w:hAnsi="Corbel Light" w:cstheme="minorBidi"/>
          <w:b/>
          <w:sz w:val="22"/>
          <w:szCs w:val="22"/>
          <w:lang w:eastAsia="en-US"/>
        </w:rPr>
      </w:pPr>
    </w:p>
    <w:p w14:paraId="345E7FF9" w14:textId="20358AE6" w:rsidR="0062383E" w:rsidRPr="00E15C6C" w:rsidRDefault="001773A9">
      <w:pPr>
        <w:pStyle w:val="Paragraphedeliste"/>
        <w:widowControl w:val="0"/>
        <w:autoSpaceDE w:val="0"/>
        <w:autoSpaceDN w:val="0"/>
        <w:adjustRightInd w:val="0"/>
        <w:ind w:left="0"/>
        <w:jc w:val="both"/>
        <w:rPr>
          <w:rFonts w:ascii="Corbel Light" w:eastAsiaTheme="minorHAnsi" w:hAnsi="Corbel Light" w:cstheme="minorBidi"/>
          <w:b/>
          <w:sz w:val="22"/>
          <w:szCs w:val="22"/>
          <w:lang w:eastAsia="en-US"/>
        </w:rPr>
      </w:pPr>
      <w:r w:rsidRPr="00E15C6C">
        <w:rPr>
          <w:rFonts w:ascii="Corbel Light" w:eastAsiaTheme="minorHAnsi" w:hAnsi="Corbel Light" w:cstheme="minorBidi"/>
          <w:b/>
          <w:sz w:val="22"/>
          <w:szCs w:val="22"/>
          <w:lang w:eastAsia="en-US"/>
        </w:rPr>
        <w:t xml:space="preserve">Documents à remettre à la Maîtrise d’Ouvrage par la Maîtrise d’Œuvre </w:t>
      </w:r>
      <w:r w:rsidRPr="00E15C6C">
        <w:rPr>
          <w:rFonts w:ascii="Corbel Light" w:hAnsi="Corbel Light" w:cs="Arial"/>
          <w:b/>
          <w:sz w:val="22"/>
          <w:szCs w:val="22"/>
        </w:rPr>
        <w:t xml:space="preserve">pour approbation </w:t>
      </w:r>
    </w:p>
    <w:p w14:paraId="28604C79" w14:textId="77777777" w:rsidR="0062383E" w:rsidRPr="00E15C6C" w:rsidRDefault="0062383E">
      <w:pPr>
        <w:jc w:val="both"/>
        <w:rPr>
          <w:rFonts w:ascii="Corbel Light" w:hAnsi="Corbel Light" w:cs="Arial"/>
          <w:sz w:val="22"/>
          <w:szCs w:val="22"/>
        </w:rPr>
      </w:pPr>
    </w:p>
    <w:p w14:paraId="11628FB5" w14:textId="77777777" w:rsidR="0062383E" w:rsidRPr="00E15C6C" w:rsidRDefault="001773A9">
      <w:pPr>
        <w:ind w:left="142" w:hanging="142"/>
        <w:rPr>
          <w:rFonts w:ascii="Corbel Light" w:eastAsiaTheme="minorHAnsi" w:hAnsi="Corbel Light" w:cstheme="minorBidi"/>
          <w:b/>
          <w:sz w:val="22"/>
          <w:szCs w:val="22"/>
          <w:lang w:eastAsia="en-US"/>
        </w:rPr>
      </w:pPr>
      <w:r w:rsidRPr="00E15C6C">
        <w:rPr>
          <w:rFonts w:ascii="Corbel Light" w:eastAsiaTheme="minorHAnsi" w:hAnsi="Corbel Light" w:cstheme="minorBidi"/>
          <w:b/>
          <w:sz w:val="22"/>
          <w:szCs w:val="22"/>
          <w:lang w:eastAsia="en-US"/>
        </w:rPr>
        <w:t xml:space="preserve">01 Pièces Graphiques </w:t>
      </w:r>
    </w:p>
    <w:p w14:paraId="0D2FCCC0" w14:textId="46D9DFD0"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Plans de situation, plan masse, plans de l’ensemble des niveaux/ coupes longitudinales et transversales / élévations de l’ouvrage et état projeté au 1/50</w:t>
      </w:r>
      <w:r w:rsidRPr="00E15C6C">
        <w:rPr>
          <w:rFonts w:ascii="Corbel Light" w:eastAsia="Times" w:hAnsi="Corbel Light" w:cs="Arial"/>
          <w:sz w:val="22"/>
          <w:szCs w:val="22"/>
          <w:vertAlign w:val="superscript"/>
        </w:rPr>
        <w:t>e</w:t>
      </w:r>
      <w:r w:rsidRPr="00E15C6C">
        <w:rPr>
          <w:rFonts w:ascii="Corbel Light" w:eastAsia="Times" w:hAnsi="Corbel Light" w:cs="Arial"/>
          <w:sz w:val="22"/>
          <w:szCs w:val="22"/>
        </w:rPr>
        <w:t xml:space="preserve">  </w:t>
      </w:r>
    </w:p>
    <w:p w14:paraId="7DCEABDA" w14:textId="39F88E22" w:rsidR="0062383E" w:rsidRPr="00E15C6C" w:rsidRDefault="001773A9">
      <w:pPr>
        <w:pStyle w:val="Paragraphedeliste"/>
        <w:numPr>
          <w:ilvl w:val="0"/>
          <w:numId w:val="12"/>
        </w:numPr>
        <w:ind w:left="284" w:hanging="284"/>
        <w:rPr>
          <w:rFonts w:ascii="Corbel Light" w:eastAsia="Times" w:hAnsi="Corbel Light" w:cs="Arial"/>
          <w:sz w:val="22"/>
          <w:szCs w:val="22"/>
        </w:rPr>
      </w:pPr>
      <w:r w:rsidRPr="00E15C6C">
        <w:rPr>
          <w:rFonts w:ascii="Corbel Light" w:eastAsia="Times" w:hAnsi="Corbel Light" w:cs="Arial"/>
          <w:sz w:val="22"/>
          <w:szCs w:val="22"/>
        </w:rPr>
        <w:t>Plans de situation, plan masse, plans de l’ensemble des niveaux/ coupes longitudinales et transversales / élévations état existant au 1/100</w:t>
      </w:r>
      <w:r w:rsidRPr="00E15C6C">
        <w:rPr>
          <w:rFonts w:ascii="Corbel Light" w:eastAsia="Times" w:hAnsi="Corbel Light" w:cs="Arial"/>
          <w:sz w:val="22"/>
          <w:szCs w:val="22"/>
          <w:vertAlign w:val="superscript"/>
        </w:rPr>
        <w:t>e</w:t>
      </w:r>
      <w:r w:rsidRPr="00E15C6C">
        <w:rPr>
          <w:rFonts w:ascii="Corbel Light" w:eastAsia="Times" w:hAnsi="Corbel Light" w:cs="Arial"/>
          <w:sz w:val="22"/>
          <w:szCs w:val="22"/>
        </w:rPr>
        <w:t xml:space="preserve"> </w:t>
      </w:r>
    </w:p>
    <w:p w14:paraId="7CA3BCAF" w14:textId="4817B2A4" w:rsidR="0062383E"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Plans de démolitions au 1/100</w:t>
      </w:r>
      <w:r w:rsidRPr="00E15C6C">
        <w:rPr>
          <w:rFonts w:ascii="Corbel Light" w:eastAsia="Times" w:hAnsi="Corbel Light" w:cs="Arial"/>
          <w:sz w:val="22"/>
          <w:szCs w:val="22"/>
          <w:vertAlign w:val="superscript"/>
        </w:rPr>
        <w:t>e</w:t>
      </w:r>
      <w:r w:rsidRPr="00E15C6C">
        <w:rPr>
          <w:rFonts w:ascii="Corbel Light" w:eastAsia="Times" w:hAnsi="Corbel Light" w:cs="Arial"/>
          <w:sz w:val="22"/>
          <w:szCs w:val="22"/>
        </w:rPr>
        <w:t xml:space="preserve"> </w:t>
      </w:r>
    </w:p>
    <w:p w14:paraId="4AA0130B" w14:textId="00548E0B"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Plans de structure incluant axes, trames, joints de dilatation des différents niveaux de l’ouvrage avec indication du positionnement et des dimensionnements principaux du 1/100</w:t>
      </w:r>
      <w:r w:rsidRPr="00E15C6C">
        <w:rPr>
          <w:rFonts w:ascii="Corbel Light" w:eastAsia="Times" w:hAnsi="Corbel Light" w:cs="Arial"/>
          <w:sz w:val="22"/>
          <w:szCs w:val="22"/>
          <w:vertAlign w:val="superscript"/>
        </w:rPr>
        <w:t>e</w:t>
      </w:r>
      <w:r w:rsidRPr="00E15C6C">
        <w:rPr>
          <w:rFonts w:ascii="Corbel Light" w:eastAsia="Times" w:hAnsi="Corbel Light" w:cs="Arial"/>
          <w:sz w:val="22"/>
          <w:szCs w:val="22"/>
        </w:rPr>
        <w:t xml:space="preserve"> au 1/50</w:t>
      </w:r>
      <w:r w:rsidRPr="00E15C6C">
        <w:rPr>
          <w:rFonts w:ascii="Corbel Light" w:eastAsia="Times" w:hAnsi="Corbel Light" w:cs="Arial"/>
          <w:sz w:val="22"/>
          <w:szCs w:val="22"/>
          <w:vertAlign w:val="superscript"/>
        </w:rPr>
        <w:t>e</w:t>
      </w:r>
      <w:r w:rsidRPr="00E15C6C">
        <w:rPr>
          <w:rFonts w:ascii="Corbel Light" w:eastAsia="Times" w:hAnsi="Corbel Light" w:cs="Arial"/>
          <w:sz w:val="22"/>
          <w:szCs w:val="22"/>
        </w:rPr>
        <w:t xml:space="preserve">   </w:t>
      </w:r>
    </w:p>
    <w:p w14:paraId="5C1B4DAF" w14:textId="52B6FD58" w:rsidR="002E4EB9" w:rsidRDefault="001773A9" w:rsidP="007264EE">
      <w:pPr>
        <w:pStyle w:val="Paragraphedeliste"/>
        <w:numPr>
          <w:ilvl w:val="0"/>
          <w:numId w:val="12"/>
        </w:numPr>
        <w:ind w:left="284" w:hanging="284"/>
        <w:jc w:val="both"/>
        <w:rPr>
          <w:rFonts w:ascii="Arial" w:eastAsia="Times" w:hAnsi="Arial" w:cs="Arial"/>
        </w:rPr>
      </w:pPr>
      <w:r w:rsidRPr="00E15C6C">
        <w:rPr>
          <w:rFonts w:ascii="Corbel Light" w:eastAsia="Times" w:hAnsi="Corbel Light" w:cs="Arial"/>
          <w:sz w:val="22"/>
          <w:szCs w:val="22"/>
        </w:rPr>
        <w:t xml:space="preserve">Carnet de détail des aménagements </w:t>
      </w:r>
      <w:r w:rsidR="001913DA" w:rsidRPr="00E15C6C">
        <w:rPr>
          <w:rFonts w:ascii="Corbel Light" w:eastAsia="Times" w:hAnsi="Corbel Light" w:cs="Arial"/>
          <w:sz w:val="22"/>
          <w:szCs w:val="22"/>
        </w:rPr>
        <w:t xml:space="preserve">intérieurs </w:t>
      </w:r>
      <w:r w:rsidRPr="00E15C6C">
        <w:rPr>
          <w:rFonts w:ascii="Corbel Light" w:eastAsia="Times" w:hAnsi="Corbel Light" w:cs="Arial"/>
          <w:sz w:val="22"/>
          <w:szCs w:val="22"/>
        </w:rPr>
        <w:t>(1/20</w:t>
      </w:r>
      <w:r w:rsidRPr="00E15C6C">
        <w:rPr>
          <w:rFonts w:ascii="Corbel Light" w:eastAsia="Times" w:hAnsi="Corbel Light" w:cs="Arial"/>
          <w:sz w:val="22"/>
          <w:szCs w:val="22"/>
          <w:vertAlign w:val="superscript"/>
        </w:rPr>
        <w:t>e</w:t>
      </w:r>
      <w:r w:rsidRPr="00E15C6C">
        <w:rPr>
          <w:rFonts w:ascii="Corbel Light" w:eastAsia="Times" w:hAnsi="Corbel Light" w:cs="Arial"/>
          <w:sz w:val="22"/>
          <w:szCs w:val="22"/>
        </w:rPr>
        <w:t xml:space="preserve"> à 1/2)</w:t>
      </w:r>
      <w:r w:rsidR="002E4EB9">
        <w:rPr>
          <w:rFonts w:ascii="Corbel Light" w:eastAsia="Times" w:hAnsi="Corbel Light" w:cs="Arial"/>
          <w:sz w:val="22"/>
          <w:szCs w:val="22"/>
        </w:rPr>
        <w:t xml:space="preserve"> </w:t>
      </w:r>
    </w:p>
    <w:p w14:paraId="6611072E" w14:textId="7878678C"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 xml:space="preserve">Plans de principe de repérages et de </w:t>
      </w:r>
      <w:proofErr w:type="spellStart"/>
      <w:r w:rsidRPr="00E15C6C">
        <w:rPr>
          <w:rFonts w:ascii="Corbel Light" w:eastAsia="Times" w:hAnsi="Corbel Light" w:cs="Arial"/>
          <w:sz w:val="22"/>
          <w:szCs w:val="22"/>
        </w:rPr>
        <w:t>calpinage</w:t>
      </w:r>
      <w:proofErr w:type="spellEnd"/>
      <w:r w:rsidRPr="00E15C6C">
        <w:rPr>
          <w:rFonts w:ascii="Corbel Light" w:eastAsia="Times" w:hAnsi="Corbel Light" w:cs="Arial"/>
          <w:sz w:val="22"/>
          <w:szCs w:val="22"/>
        </w:rPr>
        <w:t xml:space="preserve"> des faux-plafonds incluant l’intégration de tous </w:t>
      </w:r>
      <w:r w:rsidR="001913DA" w:rsidRPr="00E15C6C">
        <w:rPr>
          <w:rFonts w:ascii="Corbel Light" w:eastAsia="Times" w:hAnsi="Corbel Light" w:cs="Arial"/>
          <w:sz w:val="22"/>
          <w:szCs w:val="22"/>
        </w:rPr>
        <w:t>les équipements</w:t>
      </w:r>
      <w:r w:rsidRPr="00E15C6C">
        <w:rPr>
          <w:rFonts w:ascii="Corbel Light" w:eastAsia="Times" w:hAnsi="Corbel Light" w:cs="Arial"/>
          <w:sz w:val="22"/>
          <w:szCs w:val="22"/>
        </w:rPr>
        <w:t xml:space="preserve"> techniques d’éclairage, de ventilation, de sécurité incendie, etc. au 1/50</w:t>
      </w:r>
      <w:r w:rsidRPr="00E15C6C">
        <w:rPr>
          <w:rFonts w:ascii="Corbel Light" w:eastAsia="Times" w:hAnsi="Corbel Light" w:cs="Arial"/>
          <w:sz w:val="22"/>
          <w:szCs w:val="22"/>
          <w:vertAlign w:val="superscript"/>
        </w:rPr>
        <w:t>e</w:t>
      </w:r>
      <w:r w:rsidRPr="00E15C6C">
        <w:rPr>
          <w:rFonts w:ascii="Corbel Light" w:eastAsia="Times" w:hAnsi="Corbel Light" w:cs="Arial"/>
          <w:sz w:val="22"/>
          <w:szCs w:val="22"/>
        </w:rPr>
        <w:t xml:space="preserve">  </w:t>
      </w:r>
    </w:p>
    <w:p w14:paraId="364D51A5"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 xml:space="preserve">Plans de principe de repérage et de </w:t>
      </w:r>
      <w:proofErr w:type="spellStart"/>
      <w:r w:rsidRPr="00E15C6C">
        <w:rPr>
          <w:rFonts w:ascii="Corbel Light" w:eastAsia="Times" w:hAnsi="Corbel Light" w:cs="Arial"/>
          <w:sz w:val="22"/>
          <w:szCs w:val="22"/>
        </w:rPr>
        <w:t>calpinage</w:t>
      </w:r>
      <w:proofErr w:type="spellEnd"/>
      <w:r w:rsidRPr="00E15C6C">
        <w:rPr>
          <w:rFonts w:ascii="Corbel Light" w:eastAsia="Times" w:hAnsi="Corbel Light" w:cs="Arial"/>
          <w:sz w:val="22"/>
          <w:szCs w:val="22"/>
        </w:rPr>
        <w:t xml:space="preserve"> des revêtements de sols au 1/50</w:t>
      </w:r>
      <w:r w:rsidRPr="00E15C6C">
        <w:rPr>
          <w:rFonts w:ascii="Corbel Light" w:eastAsia="Times" w:hAnsi="Corbel Light" w:cs="Arial"/>
          <w:sz w:val="22"/>
          <w:szCs w:val="22"/>
          <w:vertAlign w:val="superscript"/>
        </w:rPr>
        <w:t>e</w:t>
      </w:r>
      <w:r w:rsidRPr="00E15C6C">
        <w:rPr>
          <w:rFonts w:ascii="Corbel Light" w:eastAsia="Times" w:hAnsi="Corbel Light" w:cs="Arial"/>
          <w:sz w:val="22"/>
          <w:szCs w:val="22"/>
        </w:rPr>
        <w:t xml:space="preserve"> </w:t>
      </w:r>
    </w:p>
    <w:p w14:paraId="4F41E9ED"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Plans de repérage des cloisonnements au 1/50</w:t>
      </w:r>
      <w:r w:rsidRPr="00E15C6C">
        <w:rPr>
          <w:rFonts w:ascii="Corbel Light" w:eastAsia="Times" w:hAnsi="Corbel Light" w:cs="Arial"/>
          <w:sz w:val="22"/>
          <w:szCs w:val="22"/>
          <w:vertAlign w:val="superscript"/>
        </w:rPr>
        <w:t>e</w:t>
      </w:r>
      <w:r w:rsidRPr="00E15C6C">
        <w:rPr>
          <w:rFonts w:ascii="Corbel Light" w:eastAsia="Times" w:hAnsi="Corbel Light" w:cs="Arial"/>
          <w:sz w:val="22"/>
          <w:szCs w:val="22"/>
        </w:rPr>
        <w:t xml:space="preserve">  </w:t>
      </w:r>
    </w:p>
    <w:p w14:paraId="2EB811C6"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Plans de repérage des portes intérieures et extérieures au 1/50</w:t>
      </w:r>
      <w:r w:rsidRPr="00E15C6C">
        <w:rPr>
          <w:rFonts w:ascii="Corbel Light" w:eastAsia="Times" w:hAnsi="Corbel Light" w:cs="Arial"/>
          <w:sz w:val="22"/>
          <w:szCs w:val="22"/>
          <w:vertAlign w:val="superscript"/>
        </w:rPr>
        <w:t>e</w:t>
      </w:r>
      <w:r w:rsidRPr="00E15C6C">
        <w:rPr>
          <w:rFonts w:ascii="Corbel Light" w:eastAsia="Times" w:hAnsi="Corbel Light" w:cs="Arial"/>
          <w:sz w:val="22"/>
          <w:szCs w:val="22"/>
        </w:rPr>
        <w:t xml:space="preserve">, </w:t>
      </w:r>
    </w:p>
    <w:p w14:paraId="668EA940" w14:textId="77777777" w:rsidR="0062383E" w:rsidRPr="007264EE" w:rsidRDefault="001773A9">
      <w:pPr>
        <w:pStyle w:val="Paragraphedeliste"/>
        <w:numPr>
          <w:ilvl w:val="0"/>
          <w:numId w:val="12"/>
        </w:numPr>
        <w:ind w:left="284" w:hanging="284"/>
        <w:jc w:val="both"/>
        <w:rPr>
          <w:rFonts w:ascii="Corbel Light" w:eastAsia="Times" w:hAnsi="Corbel Light" w:cs="Arial"/>
          <w:sz w:val="22"/>
          <w:szCs w:val="22"/>
        </w:rPr>
      </w:pPr>
      <w:r w:rsidRPr="007264EE">
        <w:rPr>
          <w:rFonts w:ascii="Corbel Light" w:eastAsia="Times" w:hAnsi="Corbel Light" w:cs="Arial"/>
          <w:sz w:val="22"/>
          <w:szCs w:val="22"/>
        </w:rPr>
        <w:t>Les carnets de détail des menuiseries intérieures et extérieures au 1/20</w:t>
      </w:r>
      <w:r w:rsidRPr="007264EE">
        <w:rPr>
          <w:rFonts w:ascii="Corbel Light" w:eastAsia="Times" w:hAnsi="Corbel Light" w:cs="Arial"/>
          <w:sz w:val="22"/>
          <w:szCs w:val="22"/>
          <w:vertAlign w:val="superscript"/>
        </w:rPr>
        <w:t>e</w:t>
      </w:r>
      <w:r w:rsidRPr="007264EE">
        <w:rPr>
          <w:rFonts w:ascii="Corbel Light" w:eastAsia="Times" w:hAnsi="Corbel Light" w:cs="Arial"/>
          <w:sz w:val="22"/>
          <w:szCs w:val="22"/>
        </w:rPr>
        <w:t>,</w:t>
      </w:r>
    </w:p>
    <w:p w14:paraId="09FFF1AB" w14:textId="1B2ABBEC" w:rsidR="0062383E" w:rsidRPr="007264EE" w:rsidRDefault="001773A9">
      <w:pPr>
        <w:pStyle w:val="Paragraphedeliste"/>
        <w:numPr>
          <w:ilvl w:val="0"/>
          <w:numId w:val="12"/>
        </w:numPr>
        <w:ind w:left="284" w:hanging="284"/>
        <w:jc w:val="both"/>
        <w:rPr>
          <w:rFonts w:ascii="Corbel Light" w:eastAsia="Times" w:hAnsi="Corbel Light" w:cs="Arial"/>
          <w:sz w:val="22"/>
          <w:szCs w:val="22"/>
        </w:rPr>
      </w:pPr>
      <w:r w:rsidRPr="007264EE">
        <w:rPr>
          <w:rFonts w:ascii="Corbel Light" w:eastAsia="Times" w:hAnsi="Corbel Light" w:cs="Arial"/>
          <w:sz w:val="22"/>
          <w:szCs w:val="22"/>
        </w:rPr>
        <w:t xml:space="preserve">Plans et coupes de détail d’aménagement de bureaux, </w:t>
      </w:r>
      <w:r w:rsidR="001913DA" w:rsidRPr="007264EE">
        <w:rPr>
          <w:rFonts w:ascii="Corbel Light" w:eastAsia="Times" w:hAnsi="Corbel Light" w:cs="Arial"/>
          <w:sz w:val="22"/>
          <w:szCs w:val="22"/>
        </w:rPr>
        <w:t>avec implantation du cloisonnement</w:t>
      </w:r>
      <w:r w:rsidRPr="007264EE">
        <w:rPr>
          <w:rFonts w:ascii="Corbel Light" w:eastAsia="Times" w:hAnsi="Corbel Light" w:cs="Arial"/>
          <w:sz w:val="22"/>
          <w:szCs w:val="22"/>
        </w:rPr>
        <w:t>, du mobilier, des portes, des terminaux de traitement thermique et de ventilation, et des installations d’électricité au 1/20</w:t>
      </w:r>
      <w:r w:rsidRPr="007264EE">
        <w:rPr>
          <w:rFonts w:ascii="Corbel Light" w:eastAsia="Times" w:hAnsi="Corbel Light" w:cs="Arial"/>
          <w:sz w:val="22"/>
          <w:szCs w:val="22"/>
          <w:vertAlign w:val="superscript"/>
        </w:rPr>
        <w:t>e</w:t>
      </w:r>
      <w:r w:rsidRPr="007264EE">
        <w:rPr>
          <w:rFonts w:ascii="Corbel Light" w:eastAsia="Times" w:hAnsi="Corbel Light" w:cs="Arial"/>
          <w:sz w:val="22"/>
          <w:szCs w:val="22"/>
        </w:rPr>
        <w:t xml:space="preserve"> </w:t>
      </w:r>
    </w:p>
    <w:p w14:paraId="3AE6D270" w14:textId="2F4DDB48" w:rsidR="0062383E" w:rsidRPr="007264EE" w:rsidRDefault="001773A9">
      <w:pPr>
        <w:pStyle w:val="Paragraphedeliste"/>
        <w:numPr>
          <w:ilvl w:val="0"/>
          <w:numId w:val="12"/>
        </w:numPr>
        <w:ind w:left="284" w:hanging="284"/>
        <w:jc w:val="both"/>
        <w:rPr>
          <w:rFonts w:ascii="Corbel Light" w:eastAsia="Times" w:hAnsi="Corbel Light" w:cs="Arial"/>
          <w:sz w:val="22"/>
          <w:szCs w:val="22"/>
        </w:rPr>
      </w:pPr>
      <w:r w:rsidRPr="007264EE">
        <w:rPr>
          <w:rFonts w:ascii="Corbel Light" w:eastAsia="Times" w:hAnsi="Corbel Light" w:cs="Arial"/>
          <w:sz w:val="22"/>
          <w:szCs w:val="22"/>
        </w:rPr>
        <w:t xml:space="preserve">Plans et coupes de détails de faux-plafond de bureaux avec l’intégration de tous </w:t>
      </w:r>
      <w:r w:rsidR="001913DA" w:rsidRPr="007264EE">
        <w:rPr>
          <w:rFonts w:ascii="Corbel Light" w:eastAsia="Times" w:hAnsi="Corbel Light" w:cs="Arial"/>
          <w:sz w:val="22"/>
          <w:szCs w:val="22"/>
        </w:rPr>
        <w:t>les équipements</w:t>
      </w:r>
      <w:r w:rsidRPr="007264EE">
        <w:rPr>
          <w:rFonts w:ascii="Corbel Light" w:eastAsia="Times" w:hAnsi="Corbel Light" w:cs="Arial"/>
          <w:sz w:val="22"/>
          <w:szCs w:val="22"/>
        </w:rPr>
        <w:t xml:space="preserve"> techniques d’éclairage, de ventilation, de sécurité incendie, etc. au 1/20</w:t>
      </w:r>
      <w:r w:rsidRPr="007264EE">
        <w:rPr>
          <w:rFonts w:ascii="Corbel Light" w:eastAsia="Times" w:hAnsi="Corbel Light" w:cs="Arial"/>
          <w:sz w:val="22"/>
          <w:szCs w:val="22"/>
          <w:vertAlign w:val="superscript"/>
        </w:rPr>
        <w:t>e</w:t>
      </w:r>
      <w:r w:rsidRPr="007264EE">
        <w:rPr>
          <w:rFonts w:ascii="Corbel Light" w:eastAsia="Times" w:hAnsi="Corbel Light" w:cs="Arial"/>
          <w:sz w:val="22"/>
          <w:szCs w:val="22"/>
        </w:rPr>
        <w:t xml:space="preserve">  </w:t>
      </w:r>
    </w:p>
    <w:p w14:paraId="4423D7B2" w14:textId="76D4D232" w:rsidR="0062383E" w:rsidRPr="007264EE" w:rsidRDefault="001773A9">
      <w:pPr>
        <w:pStyle w:val="Paragraphedeliste"/>
        <w:numPr>
          <w:ilvl w:val="0"/>
          <w:numId w:val="12"/>
        </w:numPr>
        <w:ind w:left="284" w:hanging="284"/>
        <w:jc w:val="both"/>
        <w:rPr>
          <w:rFonts w:ascii="Corbel Light" w:eastAsia="Times" w:hAnsi="Corbel Light" w:cs="Arial"/>
          <w:sz w:val="22"/>
          <w:szCs w:val="22"/>
        </w:rPr>
      </w:pPr>
      <w:r w:rsidRPr="007264EE">
        <w:rPr>
          <w:rFonts w:ascii="Corbel Light" w:eastAsia="Times" w:hAnsi="Corbel Light" w:cs="Arial"/>
          <w:sz w:val="22"/>
          <w:szCs w:val="22"/>
        </w:rPr>
        <w:t xml:space="preserve">Coupes/ Elévations intérieures </w:t>
      </w:r>
      <w:r w:rsidR="001913DA" w:rsidRPr="007264EE">
        <w:rPr>
          <w:rFonts w:ascii="Corbel Light" w:eastAsia="Times" w:hAnsi="Corbel Light" w:cs="Arial"/>
          <w:sz w:val="22"/>
          <w:szCs w:val="22"/>
        </w:rPr>
        <w:t xml:space="preserve">et les perspectives </w:t>
      </w:r>
      <w:r w:rsidRPr="007264EE">
        <w:rPr>
          <w:rFonts w:ascii="Corbel Light" w:eastAsia="Times" w:hAnsi="Corbel Light" w:cs="Arial"/>
          <w:sz w:val="22"/>
          <w:szCs w:val="22"/>
        </w:rPr>
        <w:t>au 1/20</w:t>
      </w:r>
      <w:r w:rsidRPr="007264EE">
        <w:rPr>
          <w:rFonts w:ascii="Corbel Light" w:eastAsia="Times" w:hAnsi="Corbel Light" w:cs="Arial"/>
          <w:sz w:val="22"/>
          <w:szCs w:val="22"/>
          <w:vertAlign w:val="superscript"/>
        </w:rPr>
        <w:t>e</w:t>
      </w:r>
      <w:r w:rsidRPr="007264EE">
        <w:rPr>
          <w:rFonts w:ascii="Corbel Light" w:eastAsia="Times" w:hAnsi="Corbel Light" w:cs="Arial"/>
          <w:sz w:val="22"/>
          <w:szCs w:val="22"/>
        </w:rPr>
        <w:t xml:space="preserve">  </w:t>
      </w:r>
    </w:p>
    <w:p w14:paraId="6BA30A9D" w14:textId="31992D68" w:rsidR="006C2339" w:rsidRPr="007264EE" w:rsidRDefault="001773A9" w:rsidP="007264EE">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Plans de repérages de tous les ouvrages de second œuvre au 1/50</w:t>
      </w:r>
      <w:r w:rsidRPr="00E15C6C">
        <w:rPr>
          <w:rFonts w:ascii="Corbel Light" w:eastAsia="Times" w:hAnsi="Corbel Light" w:cs="Arial"/>
          <w:sz w:val="22"/>
          <w:szCs w:val="22"/>
          <w:vertAlign w:val="superscript"/>
        </w:rPr>
        <w:t>e</w:t>
      </w:r>
      <w:r w:rsidRPr="00E15C6C">
        <w:rPr>
          <w:rFonts w:ascii="Corbel Light" w:eastAsia="Times" w:hAnsi="Corbel Light" w:cs="Arial"/>
          <w:sz w:val="22"/>
          <w:szCs w:val="22"/>
        </w:rPr>
        <w:t xml:space="preserve"> </w:t>
      </w:r>
    </w:p>
    <w:p w14:paraId="36EAF044" w14:textId="089AE26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Détails significatifs de conception architecturale aux échelles adaptées (1/20</w:t>
      </w:r>
      <w:r w:rsidRPr="00E15C6C">
        <w:rPr>
          <w:rFonts w:ascii="Corbel Light" w:eastAsia="Times" w:hAnsi="Corbel Light" w:cs="Arial"/>
          <w:sz w:val="22"/>
          <w:szCs w:val="22"/>
          <w:vertAlign w:val="superscript"/>
        </w:rPr>
        <w:t>e</w:t>
      </w:r>
      <w:r w:rsidRPr="00E15C6C">
        <w:rPr>
          <w:rFonts w:ascii="Corbel Light" w:eastAsia="Times" w:hAnsi="Corbel Light" w:cs="Arial"/>
          <w:sz w:val="22"/>
          <w:szCs w:val="22"/>
        </w:rPr>
        <w:t xml:space="preserve"> à 1/2)</w:t>
      </w:r>
    </w:p>
    <w:p w14:paraId="40066A12"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Plans de chauffage, climatisation et plomberie - sanitaires intégrant schémas généraux, bilans de puissance, tracés des réseaux et gaines (bifilaires) avec indication des diamètres, des débits, des sections, des altimétries, des alimentations, des évacuations, l’implantation des terminaux et principaux accessoires (robinetterie, dispositifs de réglage, purges, clapets, pièges à son, etc.) au 1/50</w:t>
      </w:r>
      <w:r w:rsidRPr="00E15C6C">
        <w:rPr>
          <w:rFonts w:ascii="Corbel Light" w:eastAsia="Times" w:hAnsi="Corbel Light" w:cs="Arial"/>
          <w:sz w:val="22"/>
          <w:szCs w:val="22"/>
          <w:vertAlign w:val="superscript"/>
        </w:rPr>
        <w:t>e</w:t>
      </w:r>
    </w:p>
    <w:p w14:paraId="5120066F"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 xml:space="preserve">Coupes CVC avec indication des diamètres, sections, et altimétries </w:t>
      </w:r>
    </w:p>
    <w:p w14:paraId="54A3BE9E"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 xml:space="preserve">Coupes de plomberie alimentations et évacuations </w:t>
      </w:r>
    </w:p>
    <w:p w14:paraId="28D49BA0"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Plans d'électricité, courants forts et courants faibles, incluant schémas des tableaux généraux et divisionnaires avec définition des différents départs, puissances et protections, bilan de puissances, tracés des chemins de câbles, implantation des tableaux d’étage et appareillages (luminaires, prises de courant, commandes.) au 1/50</w:t>
      </w:r>
      <w:r w:rsidRPr="00E15C6C">
        <w:rPr>
          <w:rFonts w:ascii="Corbel Light" w:eastAsia="Times" w:hAnsi="Corbel Light" w:cs="Arial"/>
          <w:sz w:val="22"/>
          <w:szCs w:val="22"/>
          <w:vertAlign w:val="superscript"/>
        </w:rPr>
        <w:t>e</w:t>
      </w:r>
      <w:r w:rsidRPr="00E15C6C">
        <w:rPr>
          <w:rFonts w:ascii="Corbel Light" w:eastAsia="Times" w:hAnsi="Corbel Light" w:cs="Arial"/>
          <w:sz w:val="22"/>
          <w:szCs w:val="22"/>
        </w:rPr>
        <w:t xml:space="preserve"> </w:t>
      </w:r>
    </w:p>
    <w:p w14:paraId="7F6315FF" w14:textId="1394F03B"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Schéma de distribution GT</w:t>
      </w:r>
      <w:r w:rsidR="001913DA" w:rsidRPr="00E15C6C">
        <w:rPr>
          <w:rFonts w:ascii="Corbel Light" w:eastAsia="Times" w:hAnsi="Corbel Light" w:cs="Arial"/>
          <w:sz w:val="22"/>
          <w:szCs w:val="22"/>
        </w:rPr>
        <w:t>B</w:t>
      </w:r>
      <w:r w:rsidRPr="00E15C6C">
        <w:rPr>
          <w:rFonts w:ascii="Corbel Light" w:eastAsia="Times" w:hAnsi="Corbel Light" w:cs="Arial"/>
          <w:sz w:val="22"/>
          <w:szCs w:val="22"/>
        </w:rPr>
        <w:t xml:space="preserve"> (CVC/ Electricité courants forts et faibles)</w:t>
      </w:r>
    </w:p>
    <w:p w14:paraId="174FE5C7"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En tant que de besoins, coupes de coordination spatiale pour l'implantation des réseaux de fluides aux échelles adaptées (1/50</w:t>
      </w:r>
      <w:r w:rsidRPr="00E15C6C">
        <w:rPr>
          <w:rFonts w:ascii="Corbel Light" w:eastAsia="Times" w:hAnsi="Corbel Light" w:cs="Arial"/>
          <w:sz w:val="22"/>
          <w:szCs w:val="22"/>
          <w:vertAlign w:val="superscript"/>
        </w:rPr>
        <w:t>e</w:t>
      </w:r>
      <w:r w:rsidRPr="00E15C6C">
        <w:rPr>
          <w:rFonts w:ascii="Corbel Light" w:eastAsia="Times" w:hAnsi="Corbel Light" w:cs="Arial"/>
          <w:sz w:val="22"/>
          <w:szCs w:val="22"/>
        </w:rPr>
        <w:t xml:space="preserve"> à 1/2)</w:t>
      </w:r>
    </w:p>
    <w:p w14:paraId="6F2ECCCC"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Plans de positionnement, dimensionnement, ventilation et équipements principaux des locaux techniques</w:t>
      </w:r>
    </w:p>
    <w:p w14:paraId="71738F37"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Plans des dispositions générales de sécurité (compartimentage, dégagements, issues de secours, etc.) au 1/100</w:t>
      </w:r>
      <w:r w:rsidRPr="00E15C6C">
        <w:rPr>
          <w:rFonts w:ascii="Corbel Light" w:eastAsia="Times" w:hAnsi="Corbel Light" w:cs="Arial"/>
          <w:sz w:val="22"/>
          <w:szCs w:val="22"/>
          <w:vertAlign w:val="superscript"/>
        </w:rPr>
        <w:t>e</w:t>
      </w:r>
      <w:r w:rsidRPr="00E15C6C">
        <w:rPr>
          <w:rFonts w:ascii="Corbel Light" w:eastAsia="Times" w:hAnsi="Corbel Light" w:cs="Arial"/>
          <w:sz w:val="22"/>
          <w:szCs w:val="22"/>
        </w:rPr>
        <w:t xml:space="preserve"> </w:t>
      </w:r>
    </w:p>
    <w:p w14:paraId="09C4ACA4" w14:textId="5ADD1A58" w:rsidR="001913DA" w:rsidRPr="007264EE" w:rsidRDefault="001773A9" w:rsidP="007264EE">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Plan de principe de phasage et d’installation de chantier (échelle graphique)</w:t>
      </w:r>
    </w:p>
    <w:p w14:paraId="6C73F5A3" w14:textId="77777777" w:rsidR="0062383E" w:rsidRPr="00E15C6C" w:rsidRDefault="001773A9">
      <w:pPr>
        <w:ind w:left="142" w:hanging="142"/>
        <w:rPr>
          <w:rFonts w:ascii="Corbel Light" w:eastAsiaTheme="minorHAnsi" w:hAnsi="Corbel Light" w:cstheme="minorBidi"/>
          <w:b/>
          <w:sz w:val="22"/>
          <w:szCs w:val="22"/>
          <w:lang w:eastAsia="en-US"/>
        </w:rPr>
      </w:pPr>
      <w:r w:rsidRPr="00E15C6C">
        <w:rPr>
          <w:rFonts w:ascii="Corbel Light" w:eastAsiaTheme="minorHAnsi" w:hAnsi="Corbel Light" w:cstheme="minorBidi"/>
          <w:b/>
          <w:sz w:val="22"/>
          <w:szCs w:val="22"/>
          <w:lang w:eastAsia="en-US"/>
        </w:rPr>
        <w:t>02 Pièces Ecrites</w:t>
      </w:r>
    </w:p>
    <w:p w14:paraId="37A358FD"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Description détaillée, par lot, des ouvrages et spécifications techniques définissant les exigences qualitatives et fonctionnelles, la nature et les caractéristiques des ouvrages et des matériaux, les contraintes générales de mise en œuvre, les conditions d'essai et de réception, incluant les limites de prestations entre les différents lots (CCTP …).</w:t>
      </w:r>
    </w:p>
    <w:p w14:paraId="1099C126"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Tableaux de nomenclature des menuiseries intérieures et extérieures,</w:t>
      </w:r>
    </w:p>
    <w:p w14:paraId="75937D1C"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Tableau de localisation des finitions par local (sols, murs, plafonds, plinthes …)</w:t>
      </w:r>
    </w:p>
    <w:p w14:paraId="36337EC1"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Notice acoustique T.C.E</w:t>
      </w:r>
    </w:p>
    <w:p w14:paraId="70927506"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 xml:space="preserve">Notice de sécurité </w:t>
      </w:r>
    </w:p>
    <w:p w14:paraId="3DA048E3"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 xml:space="preserve">Notice accessibilité </w:t>
      </w:r>
    </w:p>
    <w:p w14:paraId="491900E9"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Notes de calculs de facteur lumière jour (FLJ) suivant périmètre des travaux.</w:t>
      </w:r>
    </w:p>
    <w:p w14:paraId="5F44B951"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Simulation Thermique Dynamique (STD)</w:t>
      </w:r>
    </w:p>
    <w:p w14:paraId="6A864DFC"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 xml:space="preserve">Simulation de diffusion d’air </w:t>
      </w:r>
    </w:p>
    <w:p w14:paraId="3D6ABC86"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Notes de calculs règlementaires (</w:t>
      </w:r>
      <w:proofErr w:type="spellStart"/>
      <w:r w:rsidRPr="00E15C6C">
        <w:rPr>
          <w:rFonts w:ascii="Corbel Light" w:eastAsia="Times" w:hAnsi="Corbel Light" w:cs="Arial"/>
          <w:sz w:val="22"/>
          <w:szCs w:val="22"/>
        </w:rPr>
        <w:t>pré-dimensionnement</w:t>
      </w:r>
      <w:proofErr w:type="spellEnd"/>
      <w:r w:rsidRPr="00E15C6C">
        <w:rPr>
          <w:rFonts w:ascii="Corbel Light" w:eastAsia="Times" w:hAnsi="Corbel Light" w:cs="Arial"/>
          <w:sz w:val="22"/>
          <w:szCs w:val="22"/>
        </w:rPr>
        <w:t>)</w:t>
      </w:r>
    </w:p>
    <w:p w14:paraId="42CF43CF"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Note de calcul d’apport et de déperdition (</w:t>
      </w:r>
      <w:proofErr w:type="spellStart"/>
      <w:r w:rsidRPr="00E15C6C">
        <w:rPr>
          <w:rFonts w:ascii="Corbel Light" w:eastAsia="Times" w:hAnsi="Corbel Light" w:cs="Arial"/>
          <w:sz w:val="22"/>
          <w:szCs w:val="22"/>
        </w:rPr>
        <w:t>pré-dimensionnement</w:t>
      </w:r>
      <w:proofErr w:type="spellEnd"/>
      <w:r w:rsidRPr="00E15C6C">
        <w:rPr>
          <w:rFonts w:ascii="Corbel Light" w:eastAsia="Times" w:hAnsi="Corbel Light" w:cs="Arial"/>
          <w:sz w:val="22"/>
          <w:szCs w:val="22"/>
        </w:rPr>
        <w:t>)</w:t>
      </w:r>
    </w:p>
    <w:p w14:paraId="246941F4"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Etude thermique justificative du respect de la règlementation et des objectifs du Maitre d’ouvrage en la matière.</w:t>
      </w:r>
    </w:p>
    <w:p w14:paraId="7513FABD"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Notice explicative des conditions de maintenance et d’exploitation des ouvrages</w:t>
      </w:r>
    </w:p>
    <w:p w14:paraId="1A872158"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Charte chantier propre</w:t>
      </w:r>
    </w:p>
    <w:p w14:paraId="4D16EA09"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Le calendrier prévisionnel d'exécution des travaux, décomposés par lot ou corps d'état, qui sera joint au DCE</w:t>
      </w:r>
    </w:p>
    <w:p w14:paraId="031D3689"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 xml:space="preserve">L’estimation définitive du coût prévisionnel des travaux, décomposée par lot ou corps d’état séparés </w:t>
      </w:r>
    </w:p>
    <w:p w14:paraId="12C1E264" w14:textId="405C248B"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 xml:space="preserve">Le devis quantitatif détaillé par poste et par lot renseigné des prix unitaires et des quantités </w:t>
      </w:r>
      <w:r w:rsidR="001913DA" w:rsidRPr="00E15C6C">
        <w:rPr>
          <w:rFonts w:ascii="Corbel Light" w:eastAsia="Times" w:hAnsi="Corbel Light" w:cs="Arial"/>
          <w:sz w:val="22"/>
          <w:szCs w:val="22"/>
        </w:rPr>
        <w:t xml:space="preserve">; </w:t>
      </w:r>
      <w:r w:rsidR="001913DA" w:rsidRPr="00E15C6C">
        <w:rPr>
          <w:rFonts w:ascii="Corbel Light" w:eastAsia="Times" w:hAnsi="Corbel Light" w:cs="Arial"/>
          <w:b/>
          <w:bCs/>
          <w:sz w:val="22"/>
          <w:szCs w:val="22"/>
        </w:rPr>
        <w:t>Cette mission est intégrée au sein de la prestation</w:t>
      </w:r>
      <w:r w:rsidR="001913DA" w:rsidRPr="00E15C6C">
        <w:rPr>
          <w:rFonts w:ascii="Corbel Light" w:eastAsia="Times" w:hAnsi="Corbel Light" w:cs="Arial"/>
          <w:sz w:val="22"/>
          <w:szCs w:val="22"/>
        </w:rPr>
        <w:t xml:space="preserve"> ; </w:t>
      </w:r>
    </w:p>
    <w:p w14:paraId="3E6D62DE" w14:textId="42572ED1" w:rsidR="0062383E" w:rsidRPr="00E15C6C" w:rsidRDefault="001773A9" w:rsidP="00C72256">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Notice d’Ordonnancement/ Pilotage/ Coordination (O.P.C.)</w:t>
      </w:r>
    </w:p>
    <w:p w14:paraId="0576A396" w14:textId="77777777" w:rsidR="0062383E" w:rsidRPr="00E15C6C" w:rsidRDefault="0062383E">
      <w:pPr>
        <w:pStyle w:val="Paragraphedeliste"/>
        <w:ind w:left="284"/>
        <w:jc w:val="both"/>
        <w:rPr>
          <w:rFonts w:ascii="Corbel Light" w:eastAsia="Times" w:hAnsi="Corbel Light" w:cs="Arial"/>
          <w:sz w:val="22"/>
          <w:szCs w:val="22"/>
        </w:rPr>
      </w:pPr>
    </w:p>
    <w:p w14:paraId="336E692A" w14:textId="77777777" w:rsidR="0062383E" w:rsidRPr="00E15C6C" w:rsidRDefault="001773A9">
      <w:pPr>
        <w:tabs>
          <w:tab w:val="num" w:pos="284"/>
        </w:tabs>
        <w:spacing w:before="120"/>
        <w:ind w:left="284" w:hanging="284"/>
        <w:jc w:val="both"/>
        <w:rPr>
          <w:rFonts w:ascii="Corbel Light" w:eastAsia="Times" w:hAnsi="Corbel Light" w:cs="Arial"/>
          <w:b/>
          <w:sz w:val="22"/>
          <w:szCs w:val="22"/>
        </w:rPr>
      </w:pPr>
      <w:r w:rsidRPr="00E15C6C">
        <w:rPr>
          <w:rFonts w:ascii="Corbel Light" w:eastAsia="Times" w:hAnsi="Corbel Light" w:cs="Arial"/>
          <w:b/>
          <w:sz w:val="22"/>
          <w:szCs w:val="22"/>
        </w:rPr>
        <w:t>Documents à réunir par le maître d’ouvrage et à transmettre au maître d’œuvre</w:t>
      </w:r>
    </w:p>
    <w:p w14:paraId="2DC54886" w14:textId="77777777" w:rsidR="0062383E" w:rsidRPr="00E15C6C" w:rsidRDefault="001773A9">
      <w:pPr>
        <w:pStyle w:val="Paragraphedeliste"/>
        <w:numPr>
          <w:ilvl w:val="0"/>
          <w:numId w:val="14"/>
        </w:numPr>
        <w:spacing w:before="120"/>
        <w:ind w:left="284" w:hanging="284"/>
        <w:contextualSpacing w:val="0"/>
        <w:jc w:val="both"/>
        <w:rPr>
          <w:rFonts w:ascii="Corbel Light" w:eastAsia="Times" w:hAnsi="Corbel Light" w:cs="Arial"/>
          <w:sz w:val="22"/>
          <w:szCs w:val="22"/>
        </w:rPr>
      </w:pPr>
      <w:r w:rsidRPr="00E15C6C">
        <w:rPr>
          <w:rFonts w:ascii="Corbel Light" w:eastAsia="Times" w:hAnsi="Corbel Light" w:cs="Arial"/>
          <w:sz w:val="22"/>
          <w:szCs w:val="22"/>
        </w:rPr>
        <w:t xml:space="preserve">Rapport du bureau de contrôle établi sur la base du dossier PRO de la MOE. </w:t>
      </w:r>
    </w:p>
    <w:p w14:paraId="047C1579" w14:textId="77777777" w:rsidR="0062383E" w:rsidRPr="00E15C6C" w:rsidRDefault="001773A9">
      <w:pPr>
        <w:pStyle w:val="Paragraphedeliste"/>
        <w:numPr>
          <w:ilvl w:val="0"/>
          <w:numId w:val="13"/>
        </w:numPr>
        <w:spacing w:before="120"/>
        <w:ind w:left="284" w:hanging="284"/>
        <w:contextualSpacing w:val="0"/>
        <w:jc w:val="both"/>
        <w:rPr>
          <w:rFonts w:ascii="Corbel Light" w:eastAsia="Times" w:hAnsi="Corbel Light" w:cs="Arial"/>
          <w:strike/>
          <w:sz w:val="22"/>
          <w:szCs w:val="22"/>
        </w:rPr>
      </w:pPr>
      <w:r w:rsidRPr="00E15C6C">
        <w:rPr>
          <w:rFonts w:ascii="Corbel Light" w:eastAsia="Times" w:hAnsi="Corbel Light" w:cs="Arial"/>
          <w:sz w:val="22"/>
          <w:szCs w:val="22"/>
        </w:rPr>
        <w:t xml:space="preserve">Pré-Plan Général de Coordination en Sécurité et Protection de la Santé (PGCSPS) établi sur la base du dossier PRO de la MOE </w:t>
      </w:r>
    </w:p>
    <w:p w14:paraId="5643A1D4" w14:textId="08D63447" w:rsidR="0062383E" w:rsidRPr="006C2339" w:rsidRDefault="001773A9">
      <w:pPr>
        <w:pStyle w:val="Paragraphedeliste"/>
        <w:numPr>
          <w:ilvl w:val="0"/>
          <w:numId w:val="13"/>
        </w:numPr>
        <w:spacing w:before="120"/>
        <w:ind w:left="284" w:hanging="284"/>
        <w:contextualSpacing w:val="0"/>
        <w:jc w:val="both"/>
        <w:rPr>
          <w:rFonts w:ascii="Corbel Light" w:hAnsi="Corbel Light" w:cs="Arial"/>
          <w:b/>
          <w:sz w:val="22"/>
          <w:szCs w:val="22"/>
        </w:rPr>
      </w:pPr>
      <w:r w:rsidRPr="00E15C6C">
        <w:rPr>
          <w:rFonts w:ascii="Corbel Light" w:eastAsia="Times" w:hAnsi="Corbel Light" w:cs="Arial"/>
          <w:sz w:val="22"/>
          <w:szCs w:val="22"/>
        </w:rPr>
        <w:t>Pré-Plan de Coordination du Système de Sécurité Incendie (PCSSI) établis sur la base du dossier PRO de la MOE</w:t>
      </w:r>
      <w:r w:rsidR="00F77A75" w:rsidRPr="00E15C6C">
        <w:rPr>
          <w:rFonts w:ascii="Corbel Light" w:eastAsia="Times" w:hAnsi="Corbel Light" w:cs="Arial"/>
          <w:sz w:val="22"/>
          <w:szCs w:val="22"/>
        </w:rPr>
        <w:t>.</w:t>
      </w:r>
    </w:p>
    <w:p w14:paraId="7EF61CEE" w14:textId="48FB4FD9" w:rsidR="006C2339" w:rsidRPr="00B252E5" w:rsidRDefault="006C2339" w:rsidP="00B252E5">
      <w:pPr>
        <w:pStyle w:val="Paragraphedeliste"/>
        <w:numPr>
          <w:ilvl w:val="0"/>
          <w:numId w:val="14"/>
        </w:numPr>
        <w:spacing w:before="120"/>
        <w:ind w:left="284" w:hanging="284"/>
        <w:contextualSpacing w:val="0"/>
        <w:jc w:val="both"/>
        <w:rPr>
          <w:rFonts w:ascii="Corbel Light" w:eastAsia="Times" w:hAnsi="Corbel Light" w:cs="Arial"/>
          <w:sz w:val="22"/>
          <w:szCs w:val="22"/>
        </w:rPr>
      </w:pPr>
      <w:r w:rsidRPr="00B252E5">
        <w:rPr>
          <w:rFonts w:ascii="Corbel Light" w:eastAsia="Times" w:hAnsi="Corbel Light" w:cs="Arial"/>
          <w:sz w:val="22"/>
          <w:szCs w:val="22"/>
        </w:rPr>
        <w:t>Notice ordonnancement, pilotage, coordination (OPC) établie sur la base du dossier PRO de la MOE (cas mission OPC séparée des missions MOE)</w:t>
      </w:r>
      <w:r w:rsidR="00B252E5">
        <w:rPr>
          <w:rFonts w:ascii="Corbel Light" w:eastAsia="Times" w:hAnsi="Corbel Light" w:cs="Arial"/>
          <w:sz w:val="22"/>
          <w:szCs w:val="22"/>
        </w:rPr>
        <w:t>.</w:t>
      </w:r>
    </w:p>
    <w:p w14:paraId="7BA4315B" w14:textId="77777777" w:rsidR="0062383E" w:rsidRPr="00E15C6C" w:rsidRDefault="0062383E">
      <w:pPr>
        <w:jc w:val="both"/>
        <w:rPr>
          <w:rFonts w:ascii="Corbel Light" w:hAnsi="Corbel Light" w:cs="Arial"/>
          <w:sz w:val="22"/>
          <w:szCs w:val="22"/>
        </w:rPr>
      </w:pPr>
    </w:p>
    <w:p w14:paraId="4294D185" w14:textId="77777777" w:rsidR="0062383E" w:rsidRPr="00E15C6C" w:rsidRDefault="001773A9" w:rsidP="00216E30">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jc w:val="center"/>
        <w:textAlignment w:val="baseline"/>
        <w:rPr>
          <w:rFonts w:ascii="Corbel Light" w:hAnsi="Corbel Light" w:cs="Arial"/>
          <w:b/>
          <w:sz w:val="22"/>
          <w:szCs w:val="22"/>
        </w:rPr>
      </w:pPr>
      <w:r w:rsidRPr="00E15C6C">
        <w:rPr>
          <w:rFonts w:ascii="Corbel Light" w:hAnsi="Corbel Light" w:cs="Arial"/>
          <w:b/>
          <w:sz w:val="22"/>
          <w:szCs w:val="22"/>
        </w:rPr>
        <w:t>Assistance Contrats de Travaux (ACT)</w:t>
      </w:r>
    </w:p>
    <w:p w14:paraId="4C7E5BAD" w14:textId="68AA3890" w:rsidR="00F77A75" w:rsidRPr="00E15C6C" w:rsidRDefault="00F77A75">
      <w:pPr>
        <w:jc w:val="both"/>
        <w:rPr>
          <w:rFonts w:ascii="Corbel Light" w:hAnsi="Corbel Light" w:cs="Arial"/>
          <w:b/>
          <w:color w:val="000000"/>
          <w:sz w:val="22"/>
          <w:szCs w:val="22"/>
        </w:rPr>
      </w:pPr>
    </w:p>
    <w:p w14:paraId="752B47F2" w14:textId="77777777" w:rsidR="00F77A75" w:rsidRPr="00E15C6C" w:rsidRDefault="00F77A75">
      <w:pPr>
        <w:jc w:val="both"/>
        <w:rPr>
          <w:rFonts w:ascii="Corbel Light" w:hAnsi="Corbel Light" w:cs="Arial"/>
          <w:b/>
          <w:color w:val="000000"/>
          <w:sz w:val="22"/>
          <w:szCs w:val="22"/>
        </w:rPr>
      </w:pPr>
    </w:p>
    <w:p w14:paraId="65FC0648" w14:textId="268FC953" w:rsidR="0062383E" w:rsidRPr="00E15C6C" w:rsidRDefault="001773A9">
      <w:pPr>
        <w:jc w:val="both"/>
        <w:rPr>
          <w:rFonts w:ascii="Corbel Light" w:hAnsi="Corbel Light" w:cs="Arial"/>
          <w:b/>
          <w:color w:val="000000"/>
          <w:sz w:val="22"/>
          <w:szCs w:val="22"/>
        </w:rPr>
      </w:pPr>
      <w:r w:rsidRPr="00E15C6C">
        <w:rPr>
          <w:rFonts w:ascii="Corbel Light" w:hAnsi="Corbel Light" w:cs="Arial"/>
          <w:b/>
          <w:color w:val="000000"/>
          <w:sz w:val="22"/>
          <w:szCs w:val="22"/>
        </w:rPr>
        <w:t>Objet de la mission</w:t>
      </w:r>
    </w:p>
    <w:p w14:paraId="1089E51B" w14:textId="77777777" w:rsidR="0062383E" w:rsidRPr="00E15C6C" w:rsidRDefault="001773A9">
      <w:pPr>
        <w:autoSpaceDE w:val="0"/>
        <w:autoSpaceDN w:val="0"/>
        <w:adjustRightInd w:val="0"/>
        <w:spacing w:before="120" w:after="120"/>
        <w:jc w:val="both"/>
        <w:rPr>
          <w:rFonts w:ascii="Corbel Light" w:hAnsi="Corbel Light" w:cs="Arial"/>
          <w:color w:val="000000"/>
          <w:sz w:val="22"/>
          <w:szCs w:val="22"/>
        </w:rPr>
      </w:pPr>
      <w:r w:rsidRPr="00E15C6C">
        <w:rPr>
          <w:rFonts w:ascii="Corbel Light" w:hAnsi="Corbel Light" w:cs="Arial"/>
          <w:color w:val="000000"/>
          <w:sz w:val="22"/>
          <w:szCs w:val="22"/>
        </w:rPr>
        <w:t>L’assistance apportée au maître d’ouvrage pour la passation du ou des contrats de travaux, sur la base des études qu’il a approuvées, a pour objet de :</w:t>
      </w:r>
    </w:p>
    <w:p w14:paraId="1526F455" w14:textId="684732C7" w:rsidR="0062383E" w:rsidRPr="00E15C6C" w:rsidRDefault="00216E30">
      <w:pPr>
        <w:pStyle w:val="Paragraphedeliste"/>
        <w:numPr>
          <w:ilvl w:val="0"/>
          <w:numId w:val="7"/>
        </w:numPr>
        <w:autoSpaceDE w:val="0"/>
        <w:autoSpaceDN w:val="0"/>
        <w:adjustRightInd w:val="0"/>
        <w:ind w:left="284" w:hanging="284"/>
        <w:jc w:val="both"/>
        <w:rPr>
          <w:rFonts w:ascii="Corbel Light" w:hAnsi="Corbel Light" w:cs="Arial"/>
          <w:sz w:val="22"/>
          <w:szCs w:val="22"/>
        </w:rPr>
      </w:pPr>
      <w:r w:rsidRPr="00E15C6C">
        <w:rPr>
          <w:rFonts w:ascii="Corbel Light" w:hAnsi="Corbel Light" w:cs="Arial"/>
          <w:color w:val="000000"/>
          <w:sz w:val="22"/>
          <w:szCs w:val="22"/>
        </w:rPr>
        <w:t>Préparer</w:t>
      </w:r>
      <w:r w:rsidR="001773A9" w:rsidRPr="00E15C6C">
        <w:rPr>
          <w:rFonts w:ascii="Corbel Light" w:hAnsi="Corbel Light" w:cs="Arial"/>
          <w:color w:val="000000"/>
          <w:sz w:val="22"/>
          <w:szCs w:val="22"/>
        </w:rPr>
        <w:t xml:space="preserve"> la consultation des entreprises de manière telle que celles-ci puissent présenter leurs offres en toute connaissance de cause, sur la base d’un dossier constitué des pièces administratives et techniques prévues au contrat ainsi que des pièces élaborées par la maîtrise d’œuvre correspondant à l’étape de la conception choisie par le maître d’ouvrage pour cette consultation. Le dossier est différent selon que la dévolution est prévue par marchés séparés ou à des entreprises groupées ou à l’entreprise générale ;</w:t>
      </w:r>
      <w:r w:rsidR="001773A9" w:rsidRPr="00E15C6C">
        <w:rPr>
          <w:rFonts w:ascii="Corbel Light" w:hAnsi="Corbel Light" w:cs="Arial"/>
          <w:sz w:val="22"/>
          <w:szCs w:val="22"/>
        </w:rPr>
        <w:t xml:space="preserve"> </w:t>
      </w:r>
    </w:p>
    <w:p w14:paraId="12782B36" w14:textId="77777777" w:rsidR="0062383E" w:rsidRPr="00E15C6C" w:rsidRDefault="001773A9">
      <w:pPr>
        <w:pStyle w:val="Paragraphedeliste"/>
        <w:numPr>
          <w:ilvl w:val="0"/>
          <w:numId w:val="7"/>
        </w:numPr>
        <w:autoSpaceDE w:val="0"/>
        <w:autoSpaceDN w:val="0"/>
        <w:adjustRightInd w:val="0"/>
        <w:ind w:left="284" w:hanging="284"/>
        <w:jc w:val="both"/>
        <w:rPr>
          <w:rFonts w:ascii="Corbel Light" w:hAnsi="Corbel Light" w:cs="Arial"/>
          <w:color w:val="000000"/>
          <w:sz w:val="22"/>
          <w:szCs w:val="22"/>
        </w:rPr>
      </w:pPr>
      <w:r w:rsidRPr="00E15C6C">
        <w:rPr>
          <w:rFonts w:ascii="Corbel Light" w:hAnsi="Corbel Light" w:cs="Arial"/>
          <w:sz w:val="22"/>
          <w:szCs w:val="22"/>
        </w:rPr>
        <w:t>Préalablement à la consultation, le Maître d'Œuvre doit également assister le Maître de l'Ouvrage lors du lancement de l'appel de candidatures des entreprises et du dépouillement des candidatures reçues.</w:t>
      </w:r>
    </w:p>
    <w:p w14:paraId="271E714A" w14:textId="111DB7A9" w:rsidR="0062383E" w:rsidRPr="00E15C6C" w:rsidRDefault="00216E30">
      <w:pPr>
        <w:pStyle w:val="Paragraphedeliste"/>
        <w:numPr>
          <w:ilvl w:val="0"/>
          <w:numId w:val="7"/>
        </w:numPr>
        <w:autoSpaceDE w:val="0"/>
        <w:autoSpaceDN w:val="0"/>
        <w:adjustRightInd w:val="0"/>
        <w:ind w:left="284" w:hanging="284"/>
        <w:jc w:val="both"/>
        <w:rPr>
          <w:rFonts w:ascii="Corbel Light" w:hAnsi="Corbel Light" w:cs="Arial"/>
          <w:color w:val="000000"/>
          <w:sz w:val="22"/>
          <w:szCs w:val="22"/>
        </w:rPr>
      </w:pPr>
      <w:r w:rsidRPr="00E15C6C">
        <w:rPr>
          <w:rFonts w:ascii="Corbel Light" w:hAnsi="Corbel Light" w:cs="Arial"/>
          <w:color w:val="000000"/>
          <w:sz w:val="22"/>
          <w:szCs w:val="22"/>
        </w:rPr>
        <w:t>Préparer</w:t>
      </w:r>
      <w:r w:rsidR="001773A9" w:rsidRPr="00E15C6C">
        <w:rPr>
          <w:rFonts w:ascii="Corbel Light" w:hAnsi="Corbel Light" w:cs="Arial"/>
          <w:color w:val="000000"/>
          <w:sz w:val="22"/>
          <w:szCs w:val="22"/>
        </w:rPr>
        <w:t>, s’il y a lieu, la sélection des candidats et analyser les candidatures obtenues ;</w:t>
      </w:r>
    </w:p>
    <w:p w14:paraId="55ECDFF9" w14:textId="746BDD6F" w:rsidR="0062383E" w:rsidRPr="00E15C6C" w:rsidRDefault="00216E30">
      <w:pPr>
        <w:pStyle w:val="Paragraphedeliste"/>
        <w:numPr>
          <w:ilvl w:val="0"/>
          <w:numId w:val="7"/>
        </w:numPr>
        <w:autoSpaceDE w:val="0"/>
        <w:autoSpaceDN w:val="0"/>
        <w:adjustRightInd w:val="0"/>
        <w:ind w:left="284" w:hanging="284"/>
        <w:jc w:val="both"/>
        <w:rPr>
          <w:rFonts w:ascii="Corbel Light" w:hAnsi="Corbel Light" w:cs="Arial"/>
          <w:sz w:val="22"/>
          <w:szCs w:val="22"/>
        </w:rPr>
      </w:pPr>
      <w:r>
        <w:rPr>
          <w:rFonts w:ascii="Corbel Light" w:hAnsi="Corbel Light" w:cs="Arial"/>
          <w:color w:val="000000"/>
          <w:sz w:val="22"/>
          <w:szCs w:val="22"/>
        </w:rPr>
        <w:t>A</w:t>
      </w:r>
      <w:r w:rsidR="001773A9" w:rsidRPr="00E15C6C">
        <w:rPr>
          <w:rFonts w:ascii="Corbel Light" w:hAnsi="Corbel Light" w:cs="Arial"/>
          <w:color w:val="000000"/>
          <w:sz w:val="22"/>
          <w:szCs w:val="22"/>
        </w:rPr>
        <w:t>nalyser les offres des entreprises, s’il y a lieu les variantes à ces offres ; procéder à la vérification de la conformité des réponses aux documents de la consultation ; analyser les méthodes ou solutions techniques en s’assurant qu’elles sont assorties de toutes les justifications et avis techniques, en vérifiant qu’elles ne comportent pas d’omissions, d’erreurs ou de contradictions normalement décelables par un homme de l’art et établir un rapport d’analyse comparative proposant les offres susceptibles d’être retenues, conformément aux critères de jugement des offres précisés dans le règlement de la consultation. La partie financière de l’analyse comporte une comparaison des offres entre elles et avec le coût prévisionnel des travaux.</w:t>
      </w:r>
      <w:r w:rsidR="001773A9" w:rsidRPr="00E15C6C">
        <w:rPr>
          <w:rFonts w:ascii="Corbel Light" w:hAnsi="Corbel Light" w:cs="Arial"/>
          <w:sz w:val="22"/>
          <w:szCs w:val="22"/>
        </w:rPr>
        <w:t xml:space="preserve"> </w:t>
      </w:r>
    </w:p>
    <w:p w14:paraId="7B594738" w14:textId="053E261A" w:rsidR="0062383E" w:rsidRPr="00E15C6C" w:rsidRDefault="00216E30">
      <w:pPr>
        <w:pStyle w:val="Paragraphedeliste"/>
        <w:numPr>
          <w:ilvl w:val="0"/>
          <w:numId w:val="7"/>
        </w:numPr>
        <w:ind w:left="284" w:hanging="284"/>
        <w:jc w:val="both"/>
        <w:rPr>
          <w:rFonts w:ascii="Corbel Light" w:hAnsi="Corbel Light" w:cs="Arial"/>
          <w:sz w:val="22"/>
          <w:szCs w:val="22"/>
        </w:rPr>
      </w:pPr>
      <w:r w:rsidRPr="00E15C6C">
        <w:rPr>
          <w:rFonts w:ascii="Corbel Light" w:hAnsi="Corbel Light" w:cs="Arial"/>
          <w:sz w:val="22"/>
          <w:szCs w:val="22"/>
        </w:rPr>
        <w:t>Assister</w:t>
      </w:r>
      <w:r w:rsidR="001773A9" w:rsidRPr="00E15C6C">
        <w:rPr>
          <w:rFonts w:ascii="Corbel Light" w:hAnsi="Corbel Light" w:cs="Arial"/>
          <w:sz w:val="22"/>
          <w:szCs w:val="22"/>
        </w:rPr>
        <w:t xml:space="preserve"> le Maître d’Ouvrage dans la négociation avec les entreprises le cas échéant.</w:t>
      </w:r>
    </w:p>
    <w:p w14:paraId="2B0E2189" w14:textId="425BE97D" w:rsidR="0062383E" w:rsidRPr="00216E30" w:rsidRDefault="00216E30">
      <w:pPr>
        <w:pStyle w:val="Paragraphedeliste"/>
        <w:numPr>
          <w:ilvl w:val="0"/>
          <w:numId w:val="7"/>
        </w:numPr>
        <w:ind w:left="284" w:hanging="284"/>
        <w:jc w:val="both"/>
        <w:rPr>
          <w:rFonts w:ascii="Corbel Light" w:hAnsi="Corbel Light" w:cs="Arial"/>
          <w:sz w:val="22"/>
          <w:szCs w:val="22"/>
        </w:rPr>
      </w:pPr>
      <w:r w:rsidRPr="00E15C6C">
        <w:rPr>
          <w:rFonts w:ascii="Corbel Light" w:hAnsi="Corbel Light" w:cs="Arial"/>
          <w:color w:val="000000"/>
          <w:sz w:val="22"/>
          <w:szCs w:val="22"/>
        </w:rPr>
        <w:t>Préparer</w:t>
      </w:r>
      <w:r w:rsidR="001773A9" w:rsidRPr="00E15C6C">
        <w:rPr>
          <w:rFonts w:ascii="Corbel Light" w:hAnsi="Corbel Light" w:cs="Arial"/>
          <w:color w:val="000000"/>
          <w:sz w:val="22"/>
          <w:szCs w:val="22"/>
        </w:rPr>
        <w:t xml:space="preserve"> les mises au point nécessaires pour permettre la passation du ou des contrats de travaux par le maître d’ouvrage.</w:t>
      </w:r>
    </w:p>
    <w:p w14:paraId="206BF4AD" w14:textId="77777777" w:rsidR="00216E30" w:rsidRPr="00216E30" w:rsidRDefault="00216E30" w:rsidP="00216E30">
      <w:pPr>
        <w:jc w:val="both"/>
        <w:rPr>
          <w:rFonts w:ascii="Corbel Light" w:hAnsi="Corbel Light" w:cs="Arial"/>
          <w:sz w:val="22"/>
          <w:szCs w:val="22"/>
        </w:rPr>
      </w:pPr>
    </w:p>
    <w:p w14:paraId="5C956E70" w14:textId="77777777" w:rsidR="00216E30" w:rsidRPr="00216E30" w:rsidRDefault="00216E30" w:rsidP="00216E30">
      <w:pPr>
        <w:jc w:val="both"/>
        <w:rPr>
          <w:rFonts w:ascii="Corbel Light" w:hAnsi="Corbel Light" w:cs="Arial"/>
          <w:sz w:val="22"/>
          <w:szCs w:val="22"/>
        </w:rPr>
      </w:pPr>
      <w:r w:rsidRPr="00216E30">
        <w:rPr>
          <w:rFonts w:ascii="Corbel Light" w:hAnsi="Corbel Light" w:cs="Arial"/>
          <w:sz w:val="22"/>
          <w:szCs w:val="22"/>
        </w:rPr>
        <w:t xml:space="preserve">Cette mission se fera en collaboration avec les services administratifs et techniques de la Maîtrise d’ouvrage. </w:t>
      </w:r>
    </w:p>
    <w:p w14:paraId="759F4CF2" w14:textId="77777777" w:rsidR="00216E30" w:rsidRDefault="00216E30">
      <w:pPr>
        <w:jc w:val="both"/>
        <w:rPr>
          <w:rFonts w:ascii="Corbel Light" w:hAnsi="Corbel Light" w:cs="Arial"/>
          <w:sz w:val="22"/>
          <w:szCs w:val="22"/>
        </w:rPr>
      </w:pPr>
    </w:p>
    <w:p w14:paraId="4516E43E" w14:textId="77777777" w:rsidR="0062383E" w:rsidRPr="00E15C6C" w:rsidRDefault="0062383E">
      <w:pPr>
        <w:jc w:val="both"/>
        <w:rPr>
          <w:rFonts w:ascii="Corbel Light" w:hAnsi="Corbel Light" w:cs="Arial"/>
          <w:b/>
          <w:strike/>
          <w:sz w:val="22"/>
          <w:szCs w:val="22"/>
        </w:rPr>
      </w:pPr>
    </w:p>
    <w:p w14:paraId="1A3EF36B" w14:textId="77777777" w:rsidR="0062383E" w:rsidRPr="00E15C6C" w:rsidRDefault="001773A9">
      <w:pPr>
        <w:jc w:val="both"/>
        <w:rPr>
          <w:rFonts w:ascii="Corbel Light" w:hAnsi="Corbel Light"/>
          <w:b/>
          <w:sz w:val="22"/>
          <w:szCs w:val="22"/>
        </w:rPr>
      </w:pPr>
      <w:r w:rsidRPr="00E15C6C">
        <w:rPr>
          <w:rFonts w:ascii="Corbel Light" w:eastAsiaTheme="minorHAnsi" w:hAnsi="Corbel Light" w:cstheme="minorBidi"/>
          <w:b/>
          <w:sz w:val="22"/>
          <w:szCs w:val="22"/>
          <w:lang w:eastAsia="en-US"/>
        </w:rPr>
        <w:t>01 Elaboration du dossier de consultation des entreprises (DCE)</w:t>
      </w:r>
    </w:p>
    <w:p w14:paraId="7C0D21FD" w14:textId="77777777" w:rsidR="0062383E" w:rsidRPr="00E15C6C" w:rsidRDefault="0062383E">
      <w:pPr>
        <w:jc w:val="both"/>
        <w:rPr>
          <w:rFonts w:ascii="Corbel Light" w:hAnsi="Corbel Light" w:cs="Arial"/>
          <w:b/>
          <w:strike/>
          <w:sz w:val="22"/>
          <w:szCs w:val="22"/>
        </w:rPr>
      </w:pPr>
    </w:p>
    <w:p w14:paraId="1EDDEA1D" w14:textId="411E569F" w:rsidR="0062383E" w:rsidRPr="00E15C6C" w:rsidRDefault="001773A9">
      <w:pPr>
        <w:rPr>
          <w:rFonts w:ascii="Corbel Light" w:eastAsiaTheme="minorHAnsi" w:hAnsi="Corbel Light" w:cstheme="minorBidi"/>
          <w:b/>
          <w:sz w:val="22"/>
          <w:szCs w:val="22"/>
          <w:lang w:eastAsia="en-US"/>
        </w:rPr>
      </w:pPr>
      <w:r w:rsidRPr="00E15C6C">
        <w:rPr>
          <w:rFonts w:ascii="Corbel Light" w:eastAsiaTheme="minorHAnsi" w:hAnsi="Corbel Light" w:cstheme="minorBidi"/>
          <w:b/>
          <w:sz w:val="22"/>
          <w:szCs w:val="22"/>
          <w:lang w:eastAsia="en-US"/>
        </w:rPr>
        <w:t xml:space="preserve">Documents à remettre à la Maîtrise d’Ouvrage par la Maîtrise d’Œuvre </w:t>
      </w:r>
    </w:p>
    <w:p w14:paraId="426B101C" w14:textId="77777777" w:rsidR="0062383E" w:rsidRPr="00E15C6C" w:rsidRDefault="0062383E">
      <w:pPr>
        <w:jc w:val="both"/>
        <w:rPr>
          <w:rFonts w:ascii="Corbel Light" w:hAnsi="Corbel Light" w:cs="Arial"/>
          <w:b/>
          <w:strike/>
          <w:sz w:val="22"/>
          <w:szCs w:val="22"/>
        </w:rPr>
      </w:pPr>
    </w:p>
    <w:p w14:paraId="2055D725"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L’ensemble des pièces écrites et graphiques établis par la maîtrise d’œuvre suivant les observations émises sur le dossier PRO dans l’avis de la maîtrise d’ouvrage, dans le rapport initial du contrôleur technique (RICT) et dans le plan de coordination en matière de sécurité et de protection de la santé (PGCSPS).</w:t>
      </w:r>
    </w:p>
    <w:p w14:paraId="182B592C"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 xml:space="preserve">Le cadre de décomposition du prix global et forfaitaire (CDPGF) </w:t>
      </w:r>
    </w:p>
    <w:p w14:paraId="52089F56"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La liste des pièces établis par la maîtrise d’œuvre à intégrer à la liste globale des pièces constitutives du D.C.E. par le maître d’ouvrage.</w:t>
      </w:r>
    </w:p>
    <w:p w14:paraId="6FCA8376" w14:textId="5B81CB34" w:rsidR="00216E30" w:rsidRDefault="001773A9" w:rsidP="00216E30">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Les propositions d’adaptations des pièces administratives constitutives du D.C.E. (règlement de consultation, acte d’engagement, CCAP, annexes …) au regard de l’opération.</w:t>
      </w:r>
    </w:p>
    <w:p w14:paraId="278D77A5" w14:textId="77777777" w:rsidR="00216E30" w:rsidRDefault="00216E30" w:rsidP="00216E30">
      <w:pPr>
        <w:jc w:val="both"/>
        <w:rPr>
          <w:rFonts w:ascii="Corbel Light" w:eastAsia="Times" w:hAnsi="Corbel Light" w:cs="Arial"/>
          <w:sz w:val="22"/>
          <w:szCs w:val="22"/>
        </w:rPr>
      </w:pPr>
    </w:p>
    <w:p w14:paraId="0084DEF0" w14:textId="6A53EE91" w:rsidR="00216E30" w:rsidRPr="00216E30" w:rsidRDefault="00216E30" w:rsidP="00216E30">
      <w:pPr>
        <w:jc w:val="both"/>
        <w:rPr>
          <w:rFonts w:ascii="Corbel Light" w:eastAsia="Times" w:hAnsi="Corbel Light" w:cs="Arial"/>
          <w:sz w:val="22"/>
          <w:szCs w:val="22"/>
        </w:rPr>
      </w:pPr>
      <w:r>
        <w:rPr>
          <w:rFonts w:ascii="Corbel Light" w:eastAsia="Times" w:hAnsi="Corbel Light" w:cs="Arial"/>
          <w:sz w:val="22"/>
          <w:szCs w:val="22"/>
        </w:rPr>
        <w:t xml:space="preserve">Focus sur les attendus particuliers  </w:t>
      </w:r>
    </w:p>
    <w:p w14:paraId="1E1DC4F5" w14:textId="77777777" w:rsidR="00216E30" w:rsidRDefault="00216E30" w:rsidP="00216E30">
      <w:pPr>
        <w:ind w:right="1076"/>
        <w:jc w:val="both"/>
        <w:rPr>
          <w:rFonts w:cs="Calibri"/>
          <w:sz w:val="20"/>
          <w:szCs w:val="20"/>
        </w:rPr>
      </w:pPr>
    </w:p>
    <w:p w14:paraId="00479A99" w14:textId="0C3310F2" w:rsidR="00216E30" w:rsidRPr="00216E30" w:rsidRDefault="00216E30" w:rsidP="00216E30">
      <w:pPr>
        <w:ind w:right="1076"/>
        <w:jc w:val="both"/>
        <w:rPr>
          <w:rFonts w:ascii="Corbel Light" w:eastAsia="Times" w:hAnsi="Corbel Light" w:cs="Arial"/>
          <w:sz w:val="22"/>
          <w:szCs w:val="22"/>
        </w:rPr>
      </w:pPr>
      <w:r w:rsidRPr="00216E30">
        <w:rPr>
          <w:rFonts w:ascii="Corbel Light" w:eastAsia="Times" w:hAnsi="Corbel Light" w:cs="Arial"/>
          <w:sz w:val="22"/>
          <w:szCs w:val="22"/>
        </w:rPr>
        <w:t xml:space="preserve">Il est particulièrement attendu une proposition de rédaction de clauses pertinentes et exploitables concernant : </w:t>
      </w:r>
    </w:p>
    <w:p w14:paraId="5602A2A4" w14:textId="4A863AD9" w:rsidR="00216E30" w:rsidRPr="00216E30" w:rsidRDefault="00216E30" w:rsidP="00216E30">
      <w:pPr>
        <w:pStyle w:val="Paragraphedeliste"/>
        <w:numPr>
          <w:ilvl w:val="0"/>
          <w:numId w:val="45"/>
        </w:numPr>
        <w:ind w:right="1076"/>
        <w:jc w:val="both"/>
        <w:rPr>
          <w:rFonts w:ascii="Corbel Light" w:eastAsia="Times" w:hAnsi="Corbel Light" w:cs="Arial"/>
          <w:sz w:val="22"/>
          <w:szCs w:val="22"/>
        </w:rPr>
      </w:pPr>
      <w:r w:rsidRPr="00216E30">
        <w:rPr>
          <w:rFonts w:ascii="Corbel Light" w:eastAsia="Times" w:hAnsi="Corbel Light" w:cs="Arial"/>
          <w:sz w:val="22"/>
          <w:szCs w:val="22"/>
        </w:rPr>
        <w:t xml:space="preserve">Les critères d’analyse, </w:t>
      </w:r>
    </w:p>
    <w:p w14:paraId="3E265D39" w14:textId="1B0FEE09" w:rsidR="00216E30" w:rsidRPr="00216E30" w:rsidRDefault="00216E30" w:rsidP="00216E30">
      <w:pPr>
        <w:pStyle w:val="Paragraphedeliste"/>
        <w:numPr>
          <w:ilvl w:val="0"/>
          <w:numId w:val="45"/>
        </w:numPr>
        <w:ind w:right="1076"/>
        <w:jc w:val="both"/>
        <w:rPr>
          <w:rFonts w:ascii="Corbel Light" w:eastAsia="Times" w:hAnsi="Corbel Light" w:cs="Arial"/>
          <w:sz w:val="22"/>
          <w:szCs w:val="22"/>
        </w:rPr>
      </w:pPr>
      <w:r w:rsidRPr="00216E30">
        <w:rPr>
          <w:rFonts w:ascii="Corbel Light" w:eastAsia="Times" w:hAnsi="Corbel Light" w:cs="Arial"/>
          <w:sz w:val="22"/>
          <w:szCs w:val="22"/>
        </w:rPr>
        <w:t xml:space="preserve">Les formules de révision/actualisation de prix </w:t>
      </w:r>
    </w:p>
    <w:p w14:paraId="60D32E4B" w14:textId="16D1683F" w:rsidR="00216E30" w:rsidRPr="00216E30" w:rsidRDefault="00216E30" w:rsidP="00216E30">
      <w:pPr>
        <w:pStyle w:val="Paragraphedeliste"/>
        <w:numPr>
          <w:ilvl w:val="0"/>
          <w:numId w:val="45"/>
        </w:numPr>
        <w:ind w:right="1076"/>
        <w:jc w:val="both"/>
        <w:rPr>
          <w:rFonts w:ascii="Corbel Light" w:eastAsia="Times" w:hAnsi="Corbel Light" w:cs="Arial"/>
          <w:sz w:val="22"/>
          <w:szCs w:val="22"/>
        </w:rPr>
      </w:pPr>
      <w:r w:rsidRPr="00216E30">
        <w:rPr>
          <w:rFonts w:ascii="Corbel Light" w:eastAsia="Times" w:hAnsi="Corbel Light" w:cs="Arial"/>
          <w:sz w:val="22"/>
          <w:szCs w:val="22"/>
        </w:rPr>
        <w:t>Les types de pénalité appropriée aux projets de travaux.</w:t>
      </w:r>
    </w:p>
    <w:p w14:paraId="20A3E43D" w14:textId="77777777" w:rsidR="00216E30" w:rsidRPr="00216E30" w:rsidRDefault="00216E30" w:rsidP="00216E30">
      <w:pPr>
        <w:pStyle w:val="Paragraphedeliste"/>
        <w:ind w:right="1076"/>
        <w:jc w:val="both"/>
        <w:rPr>
          <w:rFonts w:ascii="Corbel Light" w:eastAsia="Times" w:hAnsi="Corbel Light" w:cs="Arial"/>
          <w:sz w:val="22"/>
          <w:szCs w:val="22"/>
        </w:rPr>
      </w:pPr>
    </w:p>
    <w:p w14:paraId="4A77CEB4" w14:textId="5DC53D49" w:rsidR="00216E30" w:rsidRPr="00216E30" w:rsidRDefault="00216E30" w:rsidP="00216E30">
      <w:pPr>
        <w:ind w:right="1076"/>
        <w:jc w:val="both"/>
        <w:rPr>
          <w:rFonts w:ascii="Corbel Light" w:eastAsia="Times" w:hAnsi="Corbel Light" w:cs="Arial"/>
          <w:sz w:val="22"/>
          <w:szCs w:val="22"/>
        </w:rPr>
      </w:pPr>
      <w:r>
        <w:rPr>
          <w:rFonts w:ascii="Corbel Light" w:eastAsia="Times" w:hAnsi="Corbel Light" w:cs="Arial"/>
          <w:sz w:val="22"/>
          <w:szCs w:val="22"/>
        </w:rPr>
        <w:t>Concernant la r</w:t>
      </w:r>
      <w:r w:rsidRPr="00216E30">
        <w:rPr>
          <w:rFonts w:ascii="Corbel Light" w:eastAsia="Times" w:hAnsi="Corbel Light" w:cs="Arial"/>
          <w:sz w:val="22"/>
          <w:szCs w:val="22"/>
        </w:rPr>
        <w:t>édaction des pièces techniques</w:t>
      </w:r>
      <w:r>
        <w:rPr>
          <w:rFonts w:ascii="Corbel Light" w:eastAsia="Times" w:hAnsi="Corbel Light" w:cs="Arial"/>
          <w:sz w:val="22"/>
          <w:szCs w:val="22"/>
        </w:rPr>
        <w:t xml:space="preserve">  (</w:t>
      </w:r>
      <w:r w:rsidRPr="00216E30">
        <w:rPr>
          <w:rFonts w:ascii="Corbel Light" w:eastAsia="Times" w:hAnsi="Corbel Light" w:cs="Arial"/>
          <w:sz w:val="22"/>
          <w:szCs w:val="22"/>
        </w:rPr>
        <w:t>Cahiers des Clauses Techniques et Particulières pour chacun des lots concernés avec annexes associées</w:t>
      </w:r>
      <w:r>
        <w:rPr>
          <w:rFonts w:ascii="Corbel Light" w:eastAsia="Times" w:hAnsi="Corbel Light" w:cs="Arial"/>
          <w:sz w:val="22"/>
          <w:szCs w:val="22"/>
        </w:rPr>
        <w:t>) :</w:t>
      </w:r>
      <w:r w:rsidRPr="00216E30">
        <w:rPr>
          <w:rFonts w:ascii="Corbel Light" w:eastAsia="Times" w:hAnsi="Corbel Light" w:cs="Arial"/>
          <w:sz w:val="22"/>
          <w:szCs w:val="22"/>
        </w:rPr>
        <w:t xml:space="preserve"> le maître d'œuvre établit la liste des pièces écrites et graphiques nécessaires à la consultation des entreprises, qu'il a élaborées ou qui ont été fournies par le maître d'ouvrage, les collecte et les regroupe dans le CCTP</w:t>
      </w:r>
      <w:r>
        <w:rPr>
          <w:rFonts w:ascii="Corbel Light" w:eastAsia="Times" w:hAnsi="Corbel Light" w:cs="Arial"/>
          <w:sz w:val="22"/>
          <w:szCs w:val="22"/>
        </w:rPr>
        <w:t xml:space="preserve">, à savoir </w:t>
      </w:r>
      <w:r w:rsidRPr="00216E30">
        <w:rPr>
          <w:rFonts w:ascii="Corbel Light" w:eastAsia="Times" w:hAnsi="Corbel Light" w:cs="Arial"/>
          <w:sz w:val="22"/>
          <w:szCs w:val="22"/>
        </w:rPr>
        <w:t xml:space="preserve">les plans, pièces écrites et cadre de réponse ainsi que  les éventuels autres documents produits par les autres intervenants (notamment PGC, rapport initial du contrôleur technique, diagnostics divers, etc.). </w:t>
      </w:r>
    </w:p>
    <w:p w14:paraId="7141A15C" w14:textId="77777777" w:rsidR="00216E30" w:rsidRPr="00216E30" w:rsidRDefault="00216E30" w:rsidP="00216E30">
      <w:pPr>
        <w:shd w:val="clear" w:color="auto" w:fill="B4C6E7"/>
        <w:ind w:right="1076"/>
        <w:jc w:val="both"/>
        <w:rPr>
          <w:rFonts w:ascii="Corbel Light" w:eastAsia="Times" w:hAnsi="Corbel Light" w:cs="Arial"/>
          <w:sz w:val="22"/>
          <w:szCs w:val="22"/>
        </w:rPr>
      </w:pPr>
      <w:r w:rsidRPr="00216E30">
        <w:rPr>
          <w:rFonts w:ascii="Corbel Light" w:eastAsia="Times" w:hAnsi="Corbel Light" w:cs="Arial"/>
          <w:sz w:val="22"/>
          <w:szCs w:val="22"/>
        </w:rPr>
        <w:t xml:space="preserve">La rédaction des pièces de la consultation doit être complètes et comportaient les mises à jour en terme réglementaire. </w:t>
      </w:r>
    </w:p>
    <w:p w14:paraId="457DDADD" w14:textId="77777777" w:rsidR="0062383E" w:rsidRPr="00E15C6C" w:rsidRDefault="0062383E">
      <w:pPr>
        <w:jc w:val="both"/>
        <w:rPr>
          <w:rFonts w:ascii="Corbel Light" w:hAnsi="Corbel Light" w:cs="Arial"/>
          <w:b/>
          <w:strike/>
          <w:sz w:val="22"/>
          <w:szCs w:val="22"/>
        </w:rPr>
      </w:pPr>
    </w:p>
    <w:p w14:paraId="08422A81" w14:textId="77777777" w:rsidR="0062383E" w:rsidRPr="00E15C6C" w:rsidRDefault="001773A9">
      <w:pPr>
        <w:rPr>
          <w:rFonts w:ascii="Corbel Light" w:eastAsiaTheme="minorHAnsi" w:hAnsi="Corbel Light" w:cstheme="minorBidi"/>
          <w:b/>
          <w:sz w:val="22"/>
          <w:szCs w:val="22"/>
          <w:lang w:eastAsia="en-US"/>
        </w:rPr>
      </w:pPr>
      <w:r w:rsidRPr="00E15C6C">
        <w:rPr>
          <w:rFonts w:ascii="Corbel Light" w:eastAsiaTheme="minorHAnsi" w:hAnsi="Corbel Light" w:cstheme="minorBidi"/>
          <w:b/>
          <w:sz w:val="22"/>
          <w:szCs w:val="22"/>
          <w:lang w:eastAsia="en-US"/>
        </w:rPr>
        <w:t>02 Consultation des Entreprises</w:t>
      </w:r>
    </w:p>
    <w:p w14:paraId="6D653EA6" w14:textId="77777777" w:rsidR="0062383E" w:rsidRPr="00E15C6C" w:rsidRDefault="0062383E">
      <w:pPr>
        <w:rPr>
          <w:rFonts w:ascii="Corbel Light" w:eastAsiaTheme="minorHAnsi" w:hAnsi="Corbel Light" w:cstheme="minorBidi"/>
          <w:sz w:val="22"/>
          <w:szCs w:val="22"/>
          <w:lang w:eastAsia="en-US"/>
        </w:rPr>
      </w:pPr>
    </w:p>
    <w:p w14:paraId="60215173" w14:textId="43EDED06" w:rsidR="0062383E" w:rsidRPr="00E15C6C" w:rsidRDefault="001773A9">
      <w:pPr>
        <w:rPr>
          <w:rFonts w:ascii="Corbel Light" w:eastAsiaTheme="minorHAnsi" w:hAnsi="Corbel Light" w:cstheme="minorBidi"/>
          <w:b/>
          <w:sz w:val="22"/>
          <w:szCs w:val="22"/>
          <w:lang w:eastAsia="en-US"/>
        </w:rPr>
      </w:pPr>
      <w:r w:rsidRPr="00E15C6C">
        <w:rPr>
          <w:rFonts w:ascii="Corbel Light" w:eastAsiaTheme="minorHAnsi" w:hAnsi="Corbel Light" w:cstheme="minorBidi"/>
          <w:b/>
          <w:sz w:val="22"/>
          <w:szCs w:val="22"/>
          <w:lang w:eastAsia="en-US"/>
        </w:rPr>
        <w:t xml:space="preserve">Documents à remettre à la Maîtrise d’Ouvrage par la Maîtrise d’Œuvre </w:t>
      </w:r>
    </w:p>
    <w:p w14:paraId="793E9F63" w14:textId="77777777" w:rsidR="0062383E" w:rsidRPr="00E15C6C" w:rsidRDefault="0062383E">
      <w:pPr>
        <w:rPr>
          <w:rFonts w:ascii="Corbel Light" w:eastAsiaTheme="minorHAnsi" w:hAnsi="Corbel Light" w:cstheme="minorBidi"/>
          <w:sz w:val="22"/>
          <w:szCs w:val="22"/>
          <w:lang w:eastAsia="en-US"/>
        </w:rPr>
      </w:pPr>
    </w:p>
    <w:p w14:paraId="72758768"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La proposition d’une liste de qualifications professionnelle d’entreprises à insérer dans l’avis de publicité</w:t>
      </w:r>
    </w:p>
    <w:p w14:paraId="21D89718"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La proposition des critères de sélection des entreprises et leur pondération</w:t>
      </w:r>
    </w:p>
    <w:p w14:paraId="0D29465E"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Les réponses à apporter aux questions posées par les entreprises dans le cadre de la consultation</w:t>
      </w:r>
    </w:p>
    <w:p w14:paraId="037D450A"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Le rapport comparatif d’analyse technique et financière des candidatures des entreprises avec proposition de sélection.</w:t>
      </w:r>
    </w:p>
    <w:p w14:paraId="77CE4FA5"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Le rapport comparatif d’analyse technique et financière des offres des entreprises avec proposition de sélection.</w:t>
      </w:r>
    </w:p>
    <w:p w14:paraId="40D263EE" w14:textId="77777777" w:rsidR="0062383E" w:rsidRPr="00E15C6C" w:rsidRDefault="0062383E">
      <w:pPr>
        <w:tabs>
          <w:tab w:val="left" w:pos="540"/>
        </w:tabs>
        <w:ind w:left="1276"/>
        <w:jc w:val="both"/>
        <w:rPr>
          <w:rFonts w:ascii="Corbel Light" w:eastAsia="Times" w:hAnsi="Corbel Light" w:cs="Arial"/>
          <w:strike/>
          <w:sz w:val="22"/>
          <w:szCs w:val="22"/>
        </w:rPr>
      </w:pPr>
    </w:p>
    <w:p w14:paraId="62506605" w14:textId="77777777" w:rsidR="0062383E" w:rsidRPr="00E15C6C" w:rsidRDefault="001773A9">
      <w:pPr>
        <w:ind w:left="993" w:hanging="426"/>
        <w:jc w:val="both"/>
        <w:rPr>
          <w:rFonts w:ascii="Corbel Light" w:eastAsia="Times" w:hAnsi="Corbel Light" w:cs="Arial"/>
          <w:sz w:val="22"/>
          <w:szCs w:val="22"/>
        </w:rPr>
      </w:pPr>
      <w:r w:rsidRPr="00E15C6C">
        <w:rPr>
          <w:rFonts w:ascii="Corbel Light" w:eastAsia="Times" w:hAnsi="Corbel Light" w:cs="Arial"/>
          <w:sz w:val="22"/>
          <w:szCs w:val="22"/>
        </w:rPr>
        <w:t>A/</w:t>
      </w:r>
      <w:r w:rsidRPr="00E15C6C">
        <w:rPr>
          <w:rFonts w:ascii="Corbel Light" w:eastAsia="Times" w:hAnsi="Corbel Light" w:cs="Arial"/>
          <w:sz w:val="22"/>
          <w:szCs w:val="22"/>
        </w:rPr>
        <w:tab/>
        <w:t xml:space="preserve">Analyse comparative de la valeur technique des offres </w:t>
      </w:r>
    </w:p>
    <w:p w14:paraId="4166AF60" w14:textId="77777777" w:rsidR="0062383E" w:rsidRPr="00E15C6C" w:rsidRDefault="001773A9">
      <w:pPr>
        <w:numPr>
          <w:ilvl w:val="0"/>
          <w:numId w:val="10"/>
        </w:numPr>
        <w:ind w:left="1276" w:hanging="283"/>
        <w:jc w:val="both"/>
        <w:rPr>
          <w:rFonts w:ascii="Corbel Light" w:eastAsia="Times" w:hAnsi="Corbel Light" w:cs="Arial"/>
          <w:sz w:val="22"/>
          <w:szCs w:val="22"/>
        </w:rPr>
      </w:pPr>
      <w:r w:rsidRPr="00E15C6C">
        <w:rPr>
          <w:rFonts w:ascii="Corbel Light" w:eastAsia="Times" w:hAnsi="Corbel Light" w:cs="Arial"/>
          <w:sz w:val="22"/>
          <w:szCs w:val="22"/>
        </w:rPr>
        <w:t>Rappel des critères du règlement de consultation et leur pondération</w:t>
      </w:r>
    </w:p>
    <w:p w14:paraId="1B62BC63" w14:textId="793BF636" w:rsidR="0062383E" w:rsidRPr="00E15C6C" w:rsidRDefault="001773A9">
      <w:pPr>
        <w:numPr>
          <w:ilvl w:val="0"/>
          <w:numId w:val="10"/>
        </w:numPr>
        <w:ind w:left="1276" w:hanging="283"/>
        <w:jc w:val="both"/>
        <w:rPr>
          <w:rFonts w:ascii="Corbel Light" w:eastAsia="Times" w:hAnsi="Corbel Light" w:cs="Arial"/>
          <w:strike/>
          <w:sz w:val="22"/>
          <w:szCs w:val="22"/>
        </w:rPr>
      </w:pPr>
      <w:r w:rsidRPr="00E15C6C">
        <w:rPr>
          <w:rFonts w:ascii="Corbel Light" w:eastAsia="Times" w:hAnsi="Corbel Light" w:cs="Arial"/>
          <w:sz w:val="22"/>
          <w:szCs w:val="22"/>
        </w:rPr>
        <w:t>Analyse de la conformité aux prescriptions du DCE :</w:t>
      </w:r>
    </w:p>
    <w:p w14:paraId="35E1D285" w14:textId="77777777" w:rsidR="0062383E" w:rsidRPr="00E15C6C" w:rsidRDefault="001773A9">
      <w:pPr>
        <w:numPr>
          <w:ilvl w:val="0"/>
          <w:numId w:val="10"/>
        </w:numPr>
        <w:ind w:left="1276" w:hanging="283"/>
        <w:jc w:val="both"/>
        <w:rPr>
          <w:rFonts w:ascii="Corbel Light" w:eastAsia="Times" w:hAnsi="Corbel Light" w:cs="Arial"/>
          <w:sz w:val="22"/>
          <w:szCs w:val="22"/>
        </w:rPr>
      </w:pPr>
      <w:r w:rsidRPr="00E15C6C">
        <w:rPr>
          <w:rFonts w:ascii="Corbel Light" w:eastAsia="Times" w:hAnsi="Corbel Light" w:cs="Arial"/>
          <w:sz w:val="22"/>
          <w:szCs w:val="22"/>
        </w:rPr>
        <w:t xml:space="preserve">Liste des éventuelles précisions et/ou confirmations à adresser aux entreprises dans le cadre de l’analyse de leurs offres respectives. </w:t>
      </w:r>
    </w:p>
    <w:p w14:paraId="335606C4" w14:textId="77777777" w:rsidR="0062383E" w:rsidRPr="00E15C6C" w:rsidRDefault="001773A9">
      <w:pPr>
        <w:numPr>
          <w:ilvl w:val="0"/>
          <w:numId w:val="10"/>
        </w:numPr>
        <w:ind w:left="1276" w:hanging="283"/>
        <w:jc w:val="both"/>
        <w:rPr>
          <w:rFonts w:ascii="Corbel Light" w:eastAsia="Times" w:hAnsi="Corbel Light" w:cs="Arial"/>
          <w:sz w:val="22"/>
          <w:szCs w:val="22"/>
        </w:rPr>
      </w:pPr>
      <w:r w:rsidRPr="00E15C6C">
        <w:rPr>
          <w:rFonts w:ascii="Corbel Light" w:eastAsia="Times" w:hAnsi="Corbel Light" w:cs="Arial"/>
          <w:sz w:val="22"/>
          <w:szCs w:val="22"/>
        </w:rPr>
        <w:t>Tableau d'analyse comparée des offres techniques selon chaque critère commenté et notées par la maîtrise d'œuvre.</w:t>
      </w:r>
    </w:p>
    <w:p w14:paraId="064E6DDD" w14:textId="77777777" w:rsidR="0062383E" w:rsidRPr="00E15C6C" w:rsidRDefault="001773A9">
      <w:pPr>
        <w:numPr>
          <w:ilvl w:val="0"/>
          <w:numId w:val="10"/>
        </w:numPr>
        <w:ind w:left="1276" w:hanging="283"/>
        <w:jc w:val="both"/>
        <w:rPr>
          <w:rFonts w:ascii="Corbel Light" w:eastAsia="Times" w:hAnsi="Corbel Light" w:cs="Arial"/>
          <w:sz w:val="22"/>
          <w:szCs w:val="22"/>
        </w:rPr>
      </w:pPr>
      <w:r w:rsidRPr="00E15C6C">
        <w:rPr>
          <w:rFonts w:ascii="Corbel Light" w:eastAsia="Times" w:hAnsi="Corbel Light" w:cs="Arial"/>
          <w:sz w:val="22"/>
          <w:szCs w:val="22"/>
        </w:rPr>
        <w:t xml:space="preserve">Détails de la notation des critères </w:t>
      </w:r>
    </w:p>
    <w:p w14:paraId="09D976E7" w14:textId="77777777" w:rsidR="0062383E" w:rsidRPr="00E15C6C" w:rsidRDefault="0062383E">
      <w:pPr>
        <w:ind w:left="1276"/>
        <w:jc w:val="both"/>
        <w:rPr>
          <w:rFonts w:ascii="Corbel Light" w:eastAsia="Times" w:hAnsi="Corbel Light" w:cs="Arial"/>
          <w:sz w:val="22"/>
          <w:szCs w:val="22"/>
        </w:rPr>
      </w:pPr>
    </w:p>
    <w:p w14:paraId="76B3378F" w14:textId="77777777" w:rsidR="0062383E" w:rsidRPr="00E15C6C" w:rsidRDefault="001773A9">
      <w:pPr>
        <w:autoSpaceDE w:val="0"/>
        <w:autoSpaceDN w:val="0"/>
        <w:adjustRightInd w:val="0"/>
        <w:ind w:left="993" w:hanging="426"/>
        <w:jc w:val="both"/>
        <w:rPr>
          <w:rFonts w:ascii="Corbel Light" w:eastAsia="Times" w:hAnsi="Corbel Light" w:cs="Arial"/>
          <w:sz w:val="22"/>
          <w:szCs w:val="22"/>
        </w:rPr>
      </w:pPr>
      <w:r w:rsidRPr="00E15C6C">
        <w:rPr>
          <w:rFonts w:ascii="Corbel Light" w:eastAsia="Times" w:hAnsi="Corbel Light" w:cs="Arial"/>
          <w:sz w:val="22"/>
          <w:szCs w:val="22"/>
        </w:rPr>
        <w:t>B/</w:t>
      </w:r>
      <w:r w:rsidRPr="00E15C6C">
        <w:rPr>
          <w:rFonts w:ascii="Corbel Light" w:eastAsia="Times" w:hAnsi="Corbel Light" w:cs="Arial"/>
          <w:sz w:val="22"/>
          <w:szCs w:val="22"/>
        </w:rPr>
        <w:tab/>
        <w:t>Analyse comparative de la valeur financière des offres :</w:t>
      </w:r>
    </w:p>
    <w:p w14:paraId="54675944" w14:textId="77777777" w:rsidR="0062383E" w:rsidRPr="00E15C6C" w:rsidRDefault="001773A9">
      <w:pPr>
        <w:numPr>
          <w:ilvl w:val="0"/>
          <w:numId w:val="10"/>
        </w:numPr>
        <w:ind w:left="1276" w:hanging="283"/>
        <w:jc w:val="both"/>
        <w:rPr>
          <w:rFonts w:ascii="Corbel Light" w:eastAsia="Times" w:hAnsi="Corbel Light" w:cs="Arial"/>
          <w:sz w:val="22"/>
          <w:szCs w:val="22"/>
        </w:rPr>
      </w:pPr>
      <w:r w:rsidRPr="00E15C6C">
        <w:rPr>
          <w:rFonts w:ascii="Corbel Light" w:eastAsia="Times" w:hAnsi="Corbel Light" w:cs="Arial"/>
          <w:sz w:val="22"/>
          <w:szCs w:val="22"/>
        </w:rPr>
        <w:t>Rappel de la pondération du critère prix, et du montant global de l’estimation du maître d'œuvre,</w:t>
      </w:r>
    </w:p>
    <w:p w14:paraId="1BD86A56" w14:textId="77777777" w:rsidR="0062383E" w:rsidRPr="00E15C6C" w:rsidRDefault="001773A9">
      <w:pPr>
        <w:numPr>
          <w:ilvl w:val="0"/>
          <w:numId w:val="10"/>
        </w:numPr>
        <w:ind w:left="1276" w:hanging="283"/>
        <w:jc w:val="both"/>
        <w:rPr>
          <w:rFonts w:ascii="Corbel Light" w:eastAsia="Times" w:hAnsi="Corbel Light" w:cs="Arial"/>
          <w:sz w:val="22"/>
          <w:szCs w:val="22"/>
        </w:rPr>
      </w:pPr>
      <w:r w:rsidRPr="00E15C6C">
        <w:rPr>
          <w:rFonts w:ascii="Corbel Light" w:eastAsia="Times" w:hAnsi="Corbel Light" w:cs="Arial"/>
          <w:sz w:val="22"/>
          <w:szCs w:val="22"/>
        </w:rPr>
        <w:t>Vérification des montants par poste et totaux.</w:t>
      </w:r>
    </w:p>
    <w:p w14:paraId="5874168B" w14:textId="77777777" w:rsidR="0062383E" w:rsidRPr="00E15C6C" w:rsidRDefault="001773A9">
      <w:pPr>
        <w:numPr>
          <w:ilvl w:val="0"/>
          <w:numId w:val="10"/>
        </w:numPr>
        <w:ind w:left="1276" w:hanging="283"/>
        <w:jc w:val="both"/>
        <w:rPr>
          <w:rFonts w:ascii="Corbel Light" w:eastAsia="Times" w:hAnsi="Corbel Light" w:cs="Arial"/>
          <w:sz w:val="22"/>
          <w:szCs w:val="22"/>
        </w:rPr>
      </w:pPr>
      <w:r w:rsidRPr="00E15C6C">
        <w:rPr>
          <w:rFonts w:ascii="Corbel Light" w:eastAsia="Times" w:hAnsi="Corbel Light" w:cs="Arial"/>
          <w:sz w:val="22"/>
          <w:szCs w:val="22"/>
        </w:rPr>
        <w:t>Analyse des écarts quantitatifs et estimatifs entre les offres des entreprises et l’estimation définitive du coût prévisionnel des travaux de la maîtrise d'œuvre,</w:t>
      </w:r>
    </w:p>
    <w:p w14:paraId="7891C043" w14:textId="77777777" w:rsidR="0062383E" w:rsidRPr="00E15C6C" w:rsidRDefault="001773A9">
      <w:pPr>
        <w:numPr>
          <w:ilvl w:val="0"/>
          <w:numId w:val="10"/>
        </w:numPr>
        <w:ind w:left="1276" w:hanging="283"/>
        <w:jc w:val="both"/>
        <w:rPr>
          <w:rFonts w:ascii="Corbel Light" w:eastAsia="Times" w:hAnsi="Corbel Light" w:cs="Arial"/>
          <w:strike/>
          <w:sz w:val="22"/>
          <w:szCs w:val="22"/>
        </w:rPr>
      </w:pPr>
      <w:r w:rsidRPr="00E15C6C">
        <w:rPr>
          <w:rFonts w:ascii="Corbel Light" w:eastAsia="Times" w:hAnsi="Corbel Light" w:cs="Arial"/>
          <w:sz w:val="22"/>
          <w:szCs w:val="22"/>
        </w:rPr>
        <w:t xml:space="preserve">Etat des écarts éventuels entre le montant total indiqué CDPG et le montant forfaitaire figurant à l'acte d'engagement </w:t>
      </w:r>
    </w:p>
    <w:p w14:paraId="0A89CE84" w14:textId="77777777" w:rsidR="0062383E" w:rsidRPr="00E15C6C" w:rsidRDefault="001773A9">
      <w:pPr>
        <w:numPr>
          <w:ilvl w:val="0"/>
          <w:numId w:val="10"/>
        </w:numPr>
        <w:ind w:left="1276" w:hanging="283"/>
        <w:jc w:val="both"/>
        <w:rPr>
          <w:rFonts w:ascii="Corbel Light" w:eastAsia="Times" w:hAnsi="Corbel Light" w:cs="Arial"/>
          <w:sz w:val="22"/>
          <w:szCs w:val="22"/>
        </w:rPr>
      </w:pPr>
      <w:r w:rsidRPr="00E15C6C">
        <w:rPr>
          <w:rFonts w:ascii="Corbel Light" w:eastAsia="Times" w:hAnsi="Corbel Light" w:cs="Arial"/>
          <w:sz w:val="22"/>
          <w:szCs w:val="22"/>
        </w:rPr>
        <w:t xml:space="preserve">Liste des éventuelles précisions et/ou confirmations à adresser aux entreprises dans le cadre de l’analyse de leurs offres respectives. </w:t>
      </w:r>
    </w:p>
    <w:p w14:paraId="63C46150" w14:textId="0C6171A1" w:rsidR="0062383E" w:rsidRPr="00E15C6C" w:rsidRDefault="001773A9">
      <w:pPr>
        <w:numPr>
          <w:ilvl w:val="0"/>
          <w:numId w:val="10"/>
        </w:numPr>
        <w:ind w:left="1276" w:hanging="283"/>
        <w:jc w:val="both"/>
        <w:rPr>
          <w:rFonts w:ascii="Corbel Light" w:eastAsia="Times" w:hAnsi="Corbel Light" w:cs="Arial"/>
          <w:sz w:val="22"/>
          <w:szCs w:val="22"/>
        </w:rPr>
      </w:pPr>
      <w:r w:rsidRPr="00E15C6C">
        <w:rPr>
          <w:rFonts w:ascii="Corbel Light" w:eastAsia="Times" w:hAnsi="Corbel Light" w:cs="Arial"/>
          <w:sz w:val="22"/>
          <w:szCs w:val="22"/>
        </w:rPr>
        <w:t xml:space="preserve">Détail de la notation des offres de prix </w:t>
      </w:r>
    </w:p>
    <w:p w14:paraId="7FD61F36" w14:textId="77777777" w:rsidR="0062383E" w:rsidRPr="00E15C6C" w:rsidRDefault="0062383E">
      <w:pPr>
        <w:ind w:left="993" w:hanging="426"/>
        <w:jc w:val="both"/>
        <w:rPr>
          <w:rFonts w:ascii="Corbel Light" w:eastAsia="Times" w:hAnsi="Corbel Light" w:cs="Arial"/>
          <w:sz w:val="22"/>
          <w:szCs w:val="22"/>
        </w:rPr>
      </w:pPr>
    </w:p>
    <w:p w14:paraId="54786310" w14:textId="77777777" w:rsidR="0062383E" w:rsidRPr="00E15C6C" w:rsidRDefault="001773A9">
      <w:pPr>
        <w:ind w:left="993" w:hanging="426"/>
        <w:jc w:val="both"/>
        <w:rPr>
          <w:rFonts w:ascii="Corbel Light" w:eastAsia="Times" w:hAnsi="Corbel Light" w:cs="Arial"/>
          <w:sz w:val="22"/>
          <w:szCs w:val="22"/>
        </w:rPr>
      </w:pPr>
      <w:r w:rsidRPr="00E15C6C">
        <w:rPr>
          <w:rFonts w:ascii="Corbel Light" w:eastAsia="Times" w:hAnsi="Corbel Light" w:cs="Arial"/>
          <w:sz w:val="22"/>
          <w:szCs w:val="22"/>
        </w:rPr>
        <w:t>C/</w:t>
      </w:r>
      <w:r w:rsidRPr="00E15C6C">
        <w:rPr>
          <w:rFonts w:ascii="Corbel Light" w:eastAsia="Times" w:hAnsi="Corbel Light" w:cs="Arial"/>
          <w:sz w:val="22"/>
          <w:szCs w:val="22"/>
        </w:rPr>
        <w:tab/>
        <w:t>Classement des offres</w:t>
      </w:r>
    </w:p>
    <w:p w14:paraId="297D2DD0" w14:textId="77777777" w:rsidR="0062383E" w:rsidRPr="00E15C6C" w:rsidRDefault="001773A9">
      <w:pPr>
        <w:numPr>
          <w:ilvl w:val="0"/>
          <w:numId w:val="11"/>
        </w:numPr>
        <w:ind w:left="1276" w:hanging="283"/>
        <w:jc w:val="both"/>
        <w:rPr>
          <w:rFonts w:ascii="Corbel Light" w:eastAsia="Times" w:hAnsi="Corbel Light" w:cs="Arial"/>
          <w:sz w:val="22"/>
          <w:szCs w:val="22"/>
        </w:rPr>
      </w:pPr>
      <w:r w:rsidRPr="00E15C6C">
        <w:rPr>
          <w:rFonts w:ascii="Corbel Light" w:eastAsia="Times" w:hAnsi="Corbel Light" w:cs="Arial"/>
          <w:sz w:val="22"/>
          <w:szCs w:val="22"/>
        </w:rPr>
        <w:t>Tableau de synthèse de l'analyse du prix et de la valeur technique avec classement des offres,</w:t>
      </w:r>
    </w:p>
    <w:p w14:paraId="4253459A" w14:textId="6AA9D807" w:rsidR="0062383E" w:rsidRDefault="001773A9">
      <w:pPr>
        <w:numPr>
          <w:ilvl w:val="0"/>
          <w:numId w:val="11"/>
        </w:numPr>
        <w:ind w:left="1276" w:hanging="283"/>
        <w:jc w:val="both"/>
        <w:rPr>
          <w:rFonts w:ascii="Corbel Light" w:eastAsia="Times" w:hAnsi="Corbel Light" w:cs="Arial"/>
          <w:sz w:val="22"/>
          <w:szCs w:val="22"/>
        </w:rPr>
      </w:pPr>
      <w:r w:rsidRPr="00E15C6C">
        <w:rPr>
          <w:rFonts w:ascii="Corbel Light" w:eastAsia="Times" w:hAnsi="Corbel Light" w:cs="Arial"/>
          <w:sz w:val="22"/>
          <w:szCs w:val="22"/>
        </w:rPr>
        <w:t xml:space="preserve">Proposition de la maîtrise d'œuvre : offres susceptibles d’être retenues, négociations à envisager suivant la nature de la procédure de passation des marchés de </w:t>
      </w:r>
      <w:r w:rsidR="003C4F5E" w:rsidRPr="00E15C6C">
        <w:rPr>
          <w:rFonts w:ascii="Corbel Light" w:eastAsia="Times" w:hAnsi="Corbel Light" w:cs="Arial"/>
          <w:sz w:val="22"/>
          <w:szCs w:val="22"/>
        </w:rPr>
        <w:t>travaux,</w:t>
      </w:r>
    </w:p>
    <w:p w14:paraId="0D8C721D" w14:textId="0870E77B" w:rsidR="00216E30" w:rsidRPr="007264EE" w:rsidRDefault="00216E30" w:rsidP="00216E30">
      <w:pPr>
        <w:pStyle w:val="Paragraphedeliste"/>
        <w:numPr>
          <w:ilvl w:val="0"/>
          <w:numId w:val="11"/>
        </w:numPr>
        <w:ind w:right="1076"/>
        <w:rPr>
          <w:rFonts w:ascii="Corbel Light" w:eastAsia="Times" w:hAnsi="Corbel Light" w:cs="Arial"/>
          <w:sz w:val="22"/>
          <w:szCs w:val="22"/>
        </w:rPr>
      </w:pPr>
      <w:r w:rsidRPr="007264EE">
        <w:rPr>
          <w:rFonts w:ascii="Corbel Light" w:eastAsia="Times" w:hAnsi="Corbel Light" w:cs="Arial"/>
          <w:sz w:val="22"/>
          <w:szCs w:val="22"/>
        </w:rPr>
        <w:t>Participation aux instances décisionnelles internes à la Caisse d’Allocations Familiales de la Haute-Garonne</w:t>
      </w:r>
    </w:p>
    <w:p w14:paraId="4AADEDE6" w14:textId="77777777" w:rsidR="00216E30" w:rsidRPr="00E15C6C" w:rsidRDefault="00216E30" w:rsidP="001D5E75">
      <w:pPr>
        <w:ind w:left="1276"/>
        <w:jc w:val="both"/>
        <w:rPr>
          <w:rFonts w:ascii="Corbel Light" w:eastAsia="Times" w:hAnsi="Corbel Light" w:cs="Arial"/>
          <w:sz w:val="22"/>
          <w:szCs w:val="22"/>
        </w:rPr>
      </w:pPr>
    </w:p>
    <w:p w14:paraId="0FA1F1E6" w14:textId="77777777" w:rsidR="0062383E" w:rsidRPr="00E15C6C" w:rsidRDefault="0062383E">
      <w:pPr>
        <w:tabs>
          <w:tab w:val="left" w:pos="993"/>
        </w:tabs>
        <w:ind w:left="993" w:hanging="993"/>
        <w:jc w:val="both"/>
        <w:rPr>
          <w:rFonts w:ascii="Corbel Light" w:eastAsia="Times" w:hAnsi="Corbel Light" w:cs="Arial"/>
          <w:b/>
          <w:i/>
          <w:sz w:val="22"/>
          <w:szCs w:val="22"/>
        </w:rPr>
      </w:pPr>
    </w:p>
    <w:p w14:paraId="52C9CCEF" w14:textId="77777777" w:rsidR="0062383E" w:rsidRPr="00E15C6C" w:rsidRDefault="001773A9">
      <w:pPr>
        <w:tabs>
          <w:tab w:val="left" w:pos="993"/>
        </w:tabs>
        <w:ind w:left="993" w:hanging="993"/>
        <w:jc w:val="both"/>
        <w:rPr>
          <w:rFonts w:ascii="Corbel Light" w:eastAsia="Times" w:hAnsi="Corbel Light" w:cs="Arial"/>
          <w:i/>
          <w:sz w:val="22"/>
          <w:szCs w:val="22"/>
        </w:rPr>
      </w:pPr>
      <w:r w:rsidRPr="00E15C6C">
        <w:rPr>
          <w:rFonts w:ascii="Corbel Light" w:eastAsia="Times" w:hAnsi="Corbel Light" w:cs="Arial"/>
          <w:b/>
          <w:i/>
          <w:sz w:val="22"/>
          <w:szCs w:val="22"/>
        </w:rPr>
        <w:t>NOTA</w:t>
      </w:r>
      <w:r w:rsidRPr="00E15C6C">
        <w:rPr>
          <w:rFonts w:ascii="Corbel Light" w:eastAsia="Times" w:hAnsi="Corbel Light" w:cs="Arial"/>
          <w:i/>
          <w:sz w:val="22"/>
          <w:szCs w:val="22"/>
        </w:rPr>
        <w:t> :</w:t>
      </w:r>
      <w:r w:rsidRPr="00E15C6C">
        <w:rPr>
          <w:rFonts w:ascii="Corbel Light" w:eastAsia="Times" w:hAnsi="Corbel Light" w:cs="Arial"/>
          <w:i/>
          <w:sz w:val="22"/>
          <w:szCs w:val="22"/>
        </w:rPr>
        <w:tab/>
        <w:t>Si le marché prévoit une phase de négociation, les chapitres précédents comporteront 2 analyses, la première avant négociation, la seconde après négociation</w:t>
      </w:r>
    </w:p>
    <w:p w14:paraId="22C7D880" w14:textId="77777777" w:rsidR="0062383E" w:rsidRPr="00E15C6C" w:rsidRDefault="0062383E">
      <w:pPr>
        <w:jc w:val="both"/>
        <w:rPr>
          <w:rFonts w:ascii="Corbel Light" w:hAnsi="Corbel Light" w:cs="Arial"/>
          <w:sz w:val="22"/>
          <w:szCs w:val="22"/>
        </w:rPr>
      </w:pPr>
    </w:p>
    <w:p w14:paraId="67C95AA6" w14:textId="77777777" w:rsidR="0062383E" w:rsidRPr="00E15C6C" w:rsidRDefault="0062383E">
      <w:pPr>
        <w:jc w:val="both"/>
        <w:rPr>
          <w:rFonts w:ascii="Corbel Light" w:hAnsi="Corbel Light" w:cs="Arial"/>
          <w:sz w:val="22"/>
          <w:szCs w:val="22"/>
        </w:rPr>
      </w:pPr>
    </w:p>
    <w:p w14:paraId="32A77C54" w14:textId="77777777" w:rsidR="0062383E" w:rsidRPr="00E15C6C" w:rsidRDefault="001773A9">
      <w:pPr>
        <w:rPr>
          <w:rFonts w:ascii="Corbel Light" w:eastAsiaTheme="minorHAnsi" w:hAnsi="Corbel Light" w:cstheme="minorBidi"/>
          <w:b/>
          <w:sz w:val="22"/>
          <w:szCs w:val="22"/>
          <w:lang w:eastAsia="en-US"/>
        </w:rPr>
      </w:pPr>
      <w:r w:rsidRPr="00E15C6C">
        <w:rPr>
          <w:rFonts w:ascii="Corbel Light" w:eastAsiaTheme="minorHAnsi" w:hAnsi="Corbel Light" w:cstheme="minorBidi"/>
          <w:b/>
          <w:sz w:val="22"/>
          <w:szCs w:val="22"/>
          <w:lang w:eastAsia="en-US"/>
        </w:rPr>
        <w:t>03 Elaboration des dossiers de marchés de travaux (Dossier marché)</w:t>
      </w:r>
    </w:p>
    <w:p w14:paraId="5E597D2D" w14:textId="77777777" w:rsidR="0062383E" w:rsidRPr="00E15C6C" w:rsidRDefault="0062383E">
      <w:pPr>
        <w:rPr>
          <w:rFonts w:ascii="Corbel Light" w:eastAsiaTheme="minorHAnsi" w:hAnsi="Corbel Light" w:cstheme="minorBidi"/>
          <w:b/>
          <w:sz w:val="22"/>
          <w:szCs w:val="22"/>
          <w:lang w:eastAsia="en-US"/>
        </w:rPr>
      </w:pPr>
    </w:p>
    <w:p w14:paraId="307B1976" w14:textId="7D8C996F" w:rsidR="00A97D19" w:rsidRPr="00E15C6C" w:rsidRDefault="001773A9">
      <w:pPr>
        <w:rPr>
          <w:rFonts w:ascii="Corbel Light" w:eastAsiaTheme="minorHAnsi" w:hAnsi="Corbel Light" w:cstheme="minorBidi"/>
          <w:b/>
          <w:sz w:val="22"/>
          <w:szCs w:val="22"/>
          <w:lang w:eastAsia="en-US"/>
        </w:rPr>
      </w:pPr>
      <w:r w:rsidRPr="00E15C6C">
        <w:rPr>
          <w:rFonts w:ascii="Corbel Light" w:eastAsiaTheme="minorHAnsi" w:hAnsi="Corbel Light" w:cstheme="minorBidi"/>
          <w:b/>
          <w:sz w:val="22"/>
          <w:szCs w:val="22"/>
          <w:lang w:eastAsia="en-US"/>
        </w:rPr>
        <w:t xml:space="preserve">Documents à remettre à la Maîtrise d’Ouvrage par la Maîtrise d’Œuvre </w:t>
      </w:r>
    </w:p>
    <w:p w14:paraId="46D1EC1F" w14:textId="77777777" w:rsidR="0062383E" w:rsidRPr="00E15C6C" w:rsidRDefault="0062383E">
      <w:pPr>
        <w:rPr>
          <w:rFonts w:ascii="Corbel Light" w:eastAsiaTheme="minorHAnsi" w:hAnsi="Corbel Light" w:cstheme="minorBidi"/>
          <w:b/>
          <w:sz w:val="22"/>
          <w:szCs w:val="22"/>
          <w:lang w:eastAsia="en-US"/>
        </w:rPr>
      </w:pPr>
    </w:p>
    <w:p w14:paraId="7E5C339B" w14:textId="77777777" w:rsidR="0062383E" w:rsidRPr="00E15C6C" w:rsidRDefault="001773A9">
      <w:pPr>
        <w:pStyle w:val="Paragraphedeliste"/>
        <w:numPr>
          <w:ilvl w:val="0"/>
          <w:numId w:val="12"/>
        </w:numPr>
        <w:ind w:left="284" w:hanging="284"/>
        <w:jc w:val="both"/>
        <w:rPr>
          <w:rFonts w:ascii="Corbel Light" w:eastAsia="Times" w:hAnsi="Corbel Light" w:cs="Arial"/>
          <w:sz w:val="22"/>
          <w:szCs w:val="22"/>
        </w:rPr>
      </w:pPr>
      <w:r w:rsidRPr="00E15C6C">
        <w:rPr>
          <w:rFonts w:ascii="Corbel Light" w:eastAsia="Times" w:hAnsi="Corbel Light" w:cs="Arial"/>
          <w:sz w:val="22"/>
          <w:szCs w:val="22"/>
        </w:rPr>
        <w:t>La mise à jour de l’ensemble des pièces écrites et graphiques établis par la maîtrise d’œuvre suivant les mises au point des marchés de travaux ainsi que les additifs nécessaires.</w:t>
      </w:r>
    </w:p>
    <w:p w14:paraId="3234B30D" w14:textId="77777777" w:rsidR="0062383E" w:rsidRDefault="0062383E">
      <w:pPr>
        <w:jc w:val="both"/>
        <w:rPr>
          <w:rFonts w:ascii="Corbel Light" w:hAnsi="Corbel Light" w:cs="Arial"/>
          <w:sz w:val="22"/>
          <w:szCs w:val="22"/>
        </w:rPr>
      </w:pPr>
    </w:p>
    <w:p w14:paraId="36C68233" w14:textId="77777777" w:rsidR="00216E30" w:rsidRPr="00216E30" w:rsidRDefault="00216E30" w:rsidP="00216E30">
      <w:pPr>
        <w:shd w:val="clear" w:color="auto" w:fill="C6D9F1" w:themeFill="text2" w:themeFillTint="33"/>
        <w:jc w:val="both"/>
        <w:rPr>
          <w:rFonts w:ascii="Corbel Light" w:eastAsia="Times" w:hAnsi="Corbel Light" w:cs="Arial"/>
          <w:sz w:val="22"/>
          <w:szCs w:val="22"/>
        </w:rPr>
      </w:pPr>
    </w:p>
    <w:p w14:paraId="05288A7D" w14:textId="0D1186E9" w:rsidR="00216E30" w:rsidRPr="00216E30" w:rsidRDefault="00216E30" w:rsidP="00216E30">
      <w:pPr>
        <w:shd w:val="clear" w:color="auto" w:fill="C6D9F1" w:themeFill="text2" w:themeFillTint="33"/>
        <w:jc w:val="both"/>
        <w:rPr>
          <w:rFonts w:ascii="Corbel Light" w:eastAsia="Times" w:hAnsi="Corbel Light" w:cs="Arial"/>
          <w:sz w:val="22"/>
          <w:szCs w:val="22"/>
        </w:rPr>
      </w:pPr>
      <w:r w:rsidRPr="00216E30">
        <w:rPr>
          <w:rFonts w:ascii="Corbel Light" w:eastAsia="Times" w:hAnsi="Corbel Light" w:cs="Arial"/>
          <w:sz w:val="22"/>
          <w:szCs w:val="22"/>
        </w:rPr>
        <w:t>Il est attendu la rédaction de livrables précis, détaillés, objectifs, alimentés et pertinents. Ils devront être lisibles, pédagogiques et exploitables selon leur destination finale</w:t>
      </w:r>
    </w:p>
    <w:p w14:paraId="12EE8BC2" w14:textId="77777777" w:rsidR="00216E30" w:rsidRDefault="00216E30">
      <w:pPr>
        <w:jc w:val="both"/>
        <w:rPr>
          <w:rFonts w:ascii="Corbel Light" w:hAnsi="Corbel Light" w:cs="Arial"/>
          <w:sz w:val="22"/>
          <w:szCs w:val="22"/>
        </w:rPr>
      </w:pPr>
    </w:p>
    <w:p w14:paraId="57CE6295" w14:textId="77777777" w:rsidR="00216E30" w:rsidRDefault="00216E30">
      <w:pPr>
        <w:jc w:val="both"/>
        <w:rPr>
          <w:rFonts w:ascii="Corbel Light" w:hAnsi="Corbel Light" w:cs="Arial"/>
          <w:sz w:val="22"/>
          <w:szCs w:val="22"/>
        </w:rPr>
      </w:pPr>
    </w:p>
    <w:p w14:paraId="3CD98B67" w14:textId="257F1025" w:rsidR="0062383E" w:rsidRPr="00E15C6C" w:rsidRDefault="00653E21" w:rsidP="00216E30">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jc w:val="center"/>
        <w:textAlignment w:val="baseline"/>
        <w:rPr>
          <w:rFonts w:ascii="Corbel Light" w:hAnsi="Corbel Light" w:cs="Arial"/>
          <w:b/>
          <w:sz w:val="22"/>
          <w:szCs w:val="22"/>
        </w:rPr>
      </w:pPr>
      <w:r>
        <w:rPr>
          <w:rFonts w:ascii="Corbel Light" w:hAnsi="Corbel Light" w:cs="Arial"/>
          <w:b/>
          <w:sz w:val="22"/>
          <w:szCs w:val="22"/>
        </w:rPr>
        <w:t>P</w:t>
      </w:r>
      <w:r w:rsidR="001773A9" w:rsidRPr="00E15C6C">
        <w:rPr>
          <w:rFonts w:ascii="Corbel Light" w:hAnsi="Corbel Light" w:cs="Arial"/>
          <w:b/>
          <w:sz w:val="22"/>
          <w:szCs w:val="22"/>
        </w:rPr>
        <w:t xml:space="preserve">lans d’exécution </w:t>
      </w:r>
      <w:r w:rsidR="004B2A35">
        <w:rPr>
          <w:rFonts w:ascii="Corbel Light" w:hAnsi="Corbel Light" w:cs="Arial"/>
          <w:b/>
          <w:sz w:val="22"/>
          <w:szCs w:val="22"/>
        </w:rPr>
        <w:t xml:space="preserve">total </w:t>
      </w:r>
      <w:r w:rsidR="001773A9" w:rsidRPr="00E15C6C">
        <w:rPr>
          <w:rFonts w:ascii="Corbel Light" w:hAnsi="Corbel Light" w:cs="Arial"/>
          <w:b/>
          <w:sz w:val="22"/>
          <w:szCs w:val="22"/>
        </w:rPr>
        <w:t>et de synthèse</w:t>
      </w:r>
    </w:p>
    <w:p w14:paraId="6D17D43F" w14:textId="77777777" w:rsidR="007B6A3B" w:rsidRDefault="007B6A3B">
      <w:pPr>
        <w:jc w:val="both"/>
        <w:rPr>
          <w:rFonts w:ascii="Corbel Light" w:hAnsi="Corbel Light" w:cs="Arial"/>
          <w:sz w:val="22"/>
          <w:szCs w:val="22"/>
        </w:rPr>
      </w:pPr>
    </w:p>
    <w:p w14:paraId="75CFCCCA" w14:textId="4866ADFF" w:rsidR="007B6A3B" w:rsidRPr="007264EE" w:rsidRDefault="007B6A3B" w:rsidP="007264EE">
      <w:pPr>
        <w:spacing w:before="120"/>
        <w:jc w:val="both"/>
        <w:rPr>
          <w:rFonts w:ascii="Corbel Light" w:eastAsia="Times" w:hAnsi="Corbel Light" w:cs="Arial"/>
          <w:sz w:val="22"/>
          <w:szCs w:val="22"/>
        </w:rPr>
      </w:pPr>
      <w:r w:rsidRPr="007264EE">
        <w:rPr>
          <w:rFonts w:ascii="Corbel Light" w:eastAsia="Times" w:hAnsi="Corbel Light" w:cs="Arial"/>
          <w:sz w:val="22"/>
          <w:szCs w:val="22"/>
        </w:rPr>
        <w:t xml:space="preserve">Les études d'exécution, pour l'ensemble des lots fondées sur le projet approuvé par le maître de l'ouvrage, permettent la réalisation de l'ouvrage ; elles ont pour objet, pour l'ensemble de </w:t>
      </w:r>
      <w:r w:rsidR="001C3442" w:rsidRPr="007264EE">
        <w:rPr>
          <w:rFonts w:ascii="Corbel Light" w:eastAsia="Times" w:hAnsi="Corbel Light" w:cs="Arial"/>
          <w:sz w:val="22"/>
          <w:szCs w:val="22"/>
        </w:rPr>
        <w:t>l’ouvrage :</w:t>
      </w:r>
    </w:p>
    <w:p w14:paraId="3FF06AA7" w14:textId="77777777" w:rsidR="007B6A3B" w:rsidRPr="007264EE" w:rsidRDefault="007B6A3B" w:rsidP="007264EE">
      <w:pPr>
        <w:widowControl w:val="0"/>
        <w:autoSpaceDE w:val="0"/>
        <w:autoSpaceDN w:val="0"/>
        <w:adjustRightInd w:val="0"/>
        <w:spacing w:before="120" w:after="120"/>
        <w:jc w:val="both"/>
        <w:rPr>
          <w:rFonts w:ascii="Corbel Light" w:eastAsia="Times" w:hAnsi="Corbel Light" w:cs="Arial"/>
          <w:sz w:val="22"/>
          <w:szCs w:val="22"/>
        </w:rPr>
      </w:pPr>
      <w:r w:rsidRPr="007264EE">
        <w:rPr>
          <w:rFonts w:ascii="Corbel Light" w:eastAsia="Times" w:hAnsi="Corbel Light" w:cs="Arial"/>
          <w:sz w:val="22"/>
          <w:szCs w:val="22"/>
        </w:rPr>
        <w:t>Les études d'exécution ont pour objet :</w:t>
      </w:r>
    </w:p>
    <w:p w14:paraId="05385985" w14:textId="77777777" w:rsidR="007B6A3B" w:rsidRPr="007264EE" w:rsidRDefault="007B6A3B" w:rsidP="007264EE">
      <w:pPr>
        <w:pStyle w:val="Paragraphedeliste"/>
        <w:widowControl w:val="0"/>
        <w:numPr>
          <w:ilvl w:val="0"/>
          <w:numId w:val="7"/>
        </w:numPr>
        <w:autoSpaceDE w:val="0"/>
        <w:autoSpaceDN w:val="0"/>
        <w:adjustRightInd w:val="0"/>
        <w:ind w:left="284" w:hanging="284"/>
        <w:jc w:val="both"/>
        <w:rPr>
          <w:rFonts w:ascii="Corbel Light" w:eastAsia="Times" w:hAnsi="Corbel Light" w:cs="Arial"/>
          <w:sz w:val="22"/>
          <w:szCs w:val="22"/>
        </w:rPr>
      </w:pPr>
      <w:proofErr w:type="gramStart"/>
      <w:r w:rsidRPr="007264EE">
        <w:rPr>
          <w:rFonts w:ascii="Corbel Light" w:eastAsia="Times" w:hAnsi="Corbel Light" w:cs="Arial"/>
          <w:sz w:val="22"/>
          <w:szCs w:val="22"/>
        </w:rPr>
        <w:t>l’établissement</w:t>
      </w:r>
      <w:proofErr w:type="gramEnd"/>
      <w:r w:rsidRPr="007264EE">
        <w:rPr>
          <w:rFonts w:ascii="Corbel Light" w:eastAsia="Times" w:hAnsi="Corbel Light" w:cs="Arial"/>
          <w:sz w:val="22"/>
          <w:szCs w:val="22"/>
        </w:rPr>
        <w:t xml:space="preserve"> de tous les plans d’exécution et spécifications à l’usage du chantier, en cohérence avec les plans de synthèse correspondants, et définissant les travaux dans tous leurs détails, sans nécessiter pour l’entrepreneur d’études complémentaires autres que celles concernant les plans d’atelier et de chantier, relatifs aux méthodes de réalisation, aux ouvrages provisoires et aux moyens de chantier. Les documents graphiques doivent permettre aux entreprises de localiser sans ambiguïté les ouvrages décrits au CCTP et de vérifier les quantitatifs des CDPGF ;</w:t>
      </w:r>
    </w:p>
    <w:p w14:paraId="5DCEF66A" w14:textId="0FDE43A3" w:rsidR="007B6A3B" w:rsidRPr="007264EE" w:rsidRDefault="007B6A3B" w:rsidP="007264EE">
      <w:pPr>
        <w:pStyle w:val="Paragraphedeliste"/>
        <w:widowControl w:val="0"/>
        <w:numPr>
          <w:ilvl w:val="0"/>
          <w:numId w:val="7"/>
        </w:numPr>
        <w:autoSpaceDE w:val="0"/>
        <w:autoSpaceDN w:val="0"/>
        <w:adjustRightInd w:val="0"/>
        <w:ind w:left="284" w:hanging="284"/>
        <w:jc w:val="both"/>
        <w:rPr>
          <w:rFonts w:ascii="Corbel Light" w:eastAsia="Times" w:hAnsi="Corbel Light" w:cs="Arial"/>
          <w:sz w:val="22"/>
          <w:szCs w:val="22"/>
        </w:rPr>
      </w:pPr>
      <w:proofErr w:type="gramStart"/>
      <w:r w:rsidRPr="007264EE">
        <w:rPr>
          <w:rFonts w:ascii="Corbel Light" w:eastAsia="Times" w:hAnsi="Corbel Light" w:cs="Arial"/>
          <w:sz w:val="22"/>
          <w:szCs w:val="22"/>
        </w:rPr>
        <w:t>la</w:t>
      </w:r>
      <w:proofErr w:type="gramEnd"/>
      <w:r w:rsidRPr="007264EE">
        <w:rPr>
          <w:rFonts w:ascii="Corbel Light" w:eastAsia="Times" w:hAnsi="Corbel Light" w:cs="Arial"/>
          <w:sz w:val="22"/>
          <w:szCs w:val="22"/>
        </w:rPr>
        <w:t xml:space="preserve"> réalisation des études de synthèse ayant pour objet d’assurer pendant la phase d’études d’exécution la cohérence spatiale des éléments d’ouvrage de tous les corps d’état, dans le respect des dispositions architecturales, techniques, d’exploitation et de maintenance du projet et se traduisant par les plans de synthèse qui représentent, au niveau du détail d’exécution, sur un même support, l’implantation des éléments d’ouvrage, des équipements et des installations</w:t>
      </w:r>
      <w:r w:rsidR="00014AB0">
        <w:rPr>
          <w:rFonts w:ascii="Corbel Light" w:eastAsia="Times" w:hAnsi="Corbel Light" w:cs="Arial"/>
          <w:sz w:val="22"/>
          <w:szCs w:val="22"/>
        </w:rPr>
        <w:t> ;</w:t>
      </w:r>
    </w:p>
    <w:p w14:paraId="67D03C10" w14:textId="5CD57CC9" w:rsidR="007B6A3B" w:rsidRPr="007264EE" w:rsidRDefault="007B6A3B" w:rsidP="007264EE">
      <w:pPr>
        <w:pStyle w:val="Paragraphedeliste"/>
        <w:widowControl w:val="0"/>
        <w:numPr>
          <w:ilvl w:val="0"/>
          <w:numId w:val="7"/>
        </w:numPr>
        <w:autoSpaceDE w:val="0"/>
        <w:autoSpaceDN w:val="0"/>
        <w:adjustRightInd w:val="0"/>
        <w:ind w:left="284" w:hanging="284"/>
        <w:jc w:val="both"/>
        <w:rPr>
          <w:rFonts w:ascii="Corbel Light" w:eastAsia="Times" w:hAnsi="Corbel Light" w:cs="Arial"/>
          <w:sz w:val="22"/>
          <w:szCs w:val="22"/>
        </w:rPr>
      </w:pPr>
      <w:proofErr w:type="gramStart"/>
      <w:r w:rsidRPr="007264EE">
        <w:rPr>
          <w:rFonts w:ascii="Corbel Light" w:eastAsia="Times" w:hAnsi="Corbel Light" w:cs="Arial"/>
          <w:sz w:val="22"/>
          <w:szCs w:val="22"/>
        </w:rPr>
        <w:t>l’établissement</w:t>
      </w:r>
      <w:proofErr w:type="gramEnd"/>
      <w:r w:rsidRPr="007264EE">
        <w:rPr>
          <w:rFonts w:ascii="Corbel Light" w:eastAsia="Times" w:hAnsi="Corbel Light" w:cs="Arial"/>
          <w:sz w:val="22"/>
          <w:szCs w:val="22"/>
        </w:rPr>
        <w:t>, sur la base des plans d’exécution, d’un devis quantitatif détaillé par lots ou corps d’état;</w:t>
      </w:r>
    </w:p>
    <w:p w14:paraId="21534296" w14:textId="6292FB53" w:rsidR="007B6A3B" w:rsidRPr="00014AB0" w:rsidRDefault="007B6A3B" w:rsidP="00014AB0">
      <w:pPr>
        <w:pStyle w:val="Paragraphedeliste"/>
        <w:widowControl w:val="0"/>
        <w:numPr>
          <w:ilvl w:val="0"/>
          <w:numId w:val="7"/>
        </w:numPr>
        <w:autoSpaceDE w:val="0"/>
        <w:autoSpaceDN w:val="0"/>
        <w:adjustRightInd w:val="0"/>
        <w:ind w:left="284" w:hanging="284"/>
        <w:jc w:val="both"/>
        <w:rPr>
          <w:rFonts w:ascii="Corbel Light" w:eastAsia="Times" w:hAnsi="Corbel Light" w:cs="Arial"/>
          <w:sz w:val="22"/>
          <w:szCs w:val="22"/>
        </w:rPr>
      </w:pPr>
      <w:proofErr w:type="gramStart"/>
      <w:r w:rsidRPr="007264EE">
        <w:rPr>
          <w:rFonts w:ascii="Corbel Light" w:eastAsia="Times" w:hAnsi="Corbel Light" w:cs="Arial"/>
          <w:sz w:val="22"/>
          <w:szCs w:val="22"/>
        </w:rPr>
        <w:t>l’actualisation</w:t>
      </w:r>
      <w:proofErr w:type="gramEnd"/>
      <w:r w:rsidRPr="007264EE">
        <w:rPr>
          <w:rFonts w:ascii="Corbel Light" w:eastAsia="Times" w:hAnsi="Corbel Light" w:cs="Arial"/>
          <w:sz w:val="22"/>
          <w:szCs w:val="22"/>
        </w:rPr>
        <w:t xml:space="preserve"> du calendrier prévisionnel d’exécution des travaux par lots ou corps d’état.</w:t>
      </w:r>
    </w:p>
    <w:p w14:paraId="119D514D" w14:textId="77777777" w:rsidR="007B6A3B" w:rsidRPr="007264EE" w:rsidRDefault="007B6A3B" w:rsidP="00014AB0">
      <w:pPr>
        <w:autoSpaceDE w:val="0"/>
        <w:autoSpaceDN w:val="0"/>
        <w:adjustRightInd w:val="0"/>
        <w:rPr>
          <w:rFonts w:ascii="Corbel Light" w:eastAsia="Times" w:hAnsi="Corbel Light" w:cs="Arial"/>
          <w:sz w:val="22"/>
          <w:szCs w:val="22"/>
        </w:rPr>
      </w:pPr>
    </w:p>
    <w:p w14:paraId="5B44B071" w14:textId="77777777" w:rsidR="007B6A3B" w:rsidRPr="007264EE" w:rsidRDefault="007B6A3B" w:rsidP="007264EE">
      <w:pPr>
        <w:ind w:left="142" w:firstLine="142"/>
        <w:rPr>
          <w:rFonts w:ascii="Corbel Light" w:eastAsia="Times" w:hAnsi="Corbel Light" w:cs="Arial"/>
          <w:sz w:val="22"/>
          <w:szCs w:val="22"/>
        </w:rPr>
      </w:pPr>
      <w:r w:rsidRPr="007264EE">
        <w:rPr>
          <w:rFonts w:ascii="Corbel Light" w:eastAsia="Times" w:hAnsi="Corbel Light" w:cs="Arial"/>
          <w:sz w:val="22"/>
          <w:szCs w:val="22"/>
        </w:rPr>
        <w:t>A/ Plans d’exécutions</w:t>
      </w:r>
    </w:p>
    <w:p w14:paraId="7531C51A" w14:textId="77777777" w:rsidR="007B6A3B" w:rsidRPr="007264EE" w:rsidRDefault="007B6A3B" w:rsidP="007264EE">
      <w:pPr>
        <w:tabs>
          <w:tab w:val="left" w:pos="284"/>
        </w:tabs>
        <w:rPr>
          <w:rFonts w:ascii="Corbel Light" w:eastAsia="Times" w:hAnsi="Corbel Light" w:cs="Arial"/>
          <w:sz w:val="22"/>
          <w:szCs w:val="22"/>
        </w:rPr>
      </w:pPr>
      <w:r w:rsidRPr="007264EE">
        <w:rPr>
          <w:rFonts w:ascii="Corbel Light" w:eastAsia="Times" w:hAnsi="Corbel Light" w:cs="Arial"/>
          <w:sz w:val="22"/>
          <w:szCs w:val="22"/>
        </w:rPr>
        <w:tab/>
      </w:r>
    </w:p>
    <w:p w14:paraId="11635F6C" w14:textId="77777777" w:rsidR="007B6A3B" w:rsidRPr="007264EE" w:rsidRDefault="007B6A3B" w:rsidP="007264EE">
      <w:pPr>
        <w:ind w:left="567"/>
        <w:rPr>
          <w:rFonts w:ascii="Corbel Light" w:eastAsia="Times" w:hAnsi="Corbel Light" w:cs="Arial"/>
          <w:sz w:val="22"/>
          <w:szCs w:val="22"/>
        </w:rPr>
      </w:pPr>
      <w:r w:rsidRPr="007264EE">
        <w:rPr>
          <w:rFonts w:ascii="Corbel Light" w:eastAsia="Times" w:hAnsi="Corbel Light" w:cs="Arial"/>
          <w:sz w:val="22"/>
          <w:szCs w:val="22"/>
        </w:rPr>
        <w:t>Documents à remettre à la Maîtrise d’Ouvrage par la Maîtrise d’Œuvre (Rappel : Voir Annexe 1)</w:t>
      </w:r>
    </w:p>
    <w:p w14:paraId="2C507825" w14:textId="77777777" w:rsidR="007B6A3B" w:rsidRPr="007264EE" w:rsidRDefault="007B6A3B" w:rsidP="007264EE">
      <w:pPr>
        <w:tabs>
          <w:tab w:val="left" w:pos="284"/>
        </w:tabs>
        <w:rPr>
          <w:rFonts w:ascii="Corbel Light" w:eastAsia="Times" w:hAnsi="Corbel Light" w:cs="Arial"/>
          <w:sz w:val="22"/>
          <w:szCs w:val="22"/>
        </w:rPr>
      </w:pPr>
    </w:p>
    <w:p w14:paraId="261DE8FA" w14:textId="77777777" w:rsidR="007B6A3B" w:rsidRPr="007264EE" w:rsidRDefault="007B6A3B" w:rsidP="007264EE">
      <w:pPr>
        <w:tabs>
          <w:tab w:val="left" w:pos="284"/>
        </w:tabs>
        <w:ind w:firstLine="567"/>
        <w:rPr>
          <w:rFonts w:ascii="Corbel Light" w:eastAsia="Times" w:hAnsi="Corbel Light" w:cs="Arial"/>
          <w:sz w:val="22"/>
          <w:szCs w:val="22"/>
        </w:rPr>
      </w:pPr>
      <w:r w:rsidRPr="007264EE">
        <w:rPr>
          <w:rFonts w:ascii="Corbel Light" w:eastAsia="Times" w:hAnsi="Corbel Light" w:cs="Arial"/>
          <w:sz w:val="22"/>
          <w:szCs w:val="22"/>
        </w:rPr>
        <w:t xml:space="preserve">01 Pièces Graphiques </w:t>
      </w:r>
    </w:p>
    <w:p w14:paraId="647F87E0" w14:textId="77777777" w:rsidR="007B6A3B" w:rsidRPr="007264EE" w:rsidRDefault="007B6A3B" w:rsidP="007264EE">
      <w:pPr>
        <w:autoSpaceDE w:val="0"/>
        <w:autoSpaceDN w:val="0"/>
        <w:adjustRightInd w:val="0"/>
        <w:ind w:left="426" w:hanging="142"/>
        <w:rPr>
          <w:rFonts w:ascii="Corbel Light" w:eastAsia="Times" w:hAnsi="Corbel Light" w:cs="Arial"/>
          <w:sz w:val="22"/>
          <w:szCs w:val="22"/>
        </w:rPr>
      </w:pPr>
    </w:p>
    <w:p w14:paraId="0B8C7A0A" w14:textId="77777777" w:rsidR="007B6A3B" w:rsidRPr="007264EE" w:rsidRDefault="007B6A3B" w:rsidP="007264EE">
      <w:pPr>
        <w:autoSpaceDE w:val="0"/>
        <w:autoSpaceDN w:val="0"/>
        <w:adjustRightInd w:val="0"/>
        <w:ind w:left="567"/>
        <w:rPr>
          <w:rFonts w:ascii="Corbel Light" w:eastAsia="Times" w:hAnsi="Corbel Light" w:cs="Arial"/>
          <w:sz w:val="22"/>
          <w:szCs w:val="22"/>
        </w:rPr>
      </w:pPr>
      <w:r w:rsidRPr="007264EE">
        <w:rPr>
          <w:rFonts w:ascii="Corbel Light" w:eastAsia="Times" w:hAnsi="Corbel Light" w:cs="Arial"/>
          <w:sz w:val="22"/>
          <w:szCs w:val="22"/>
        </w:rPr>
        <w:t>Les plans d’exécutions ne comprennent pas les plans d’atelier et de chantiers qui sont établis par les entreprises.</w:t>
      </w:r>
    </w:p>
    <w:p w14:paraId="2732870F" w14:textId="77777777" w:rsidR="007B6A3B" w:rsidRPr="007264EE" w:rsidRDefault="007B6A3B" w:rsidP="007264EE">
      <w:pPr>
        <w:autoSpaceDE w:val="0"/>
        <w:autoSpaceDN w:val="0"/>
        <w:adjustRightInd w:val="0"/>
        <w:ind w:left="426" w:hanging="142"/>
        <w:rPr>
          <w:rFonts w:ascii="Corbel Light" w:eastAsia="Times" w:hAnsi="Corbel Light" w:cs="Arial"/>
          <w:sz w:val="22"/>
          <w:szCs w:val="22"/>
        </w:rPr>
      </w:pPr>
    </w:p>
    <w:p w14:paraId="5874117B" w14:textId="66E7E0A7" w:rsidR="007B6A3B" w:rsidRPr="007264EE" w:rsidRDefault="007B6A3B" w:rsidP="007264EE">
      <w:pPr>
        <w:pStyle w:val="Paragraphedeliste"/>
        <w:numPr>
          <w:ilvl w:val="0"/>
          <w:numId w:val="12"/>
        </w:numPr>
        <w:tabs>
          <w:tab w:val="left" w:pos="567"/>
          <w:tab w:val="left" w:pos="851"/>
        </w:tabs>
        <w:ind w:left="284" w:firstLine="283"/>
        <w:jc w:val="both"/>
        <w:rPr>
          <w:rFonts w:ascii="Corbel Light" w:eastAsia="Times" w:hAnsi="Corbel Light" w:cs="Arial"/>
          <w:sz w:val="22"/>
          <w:szCs w:val="22"/>
        </w:rPr>
      </w:pPr>
      <w:r w:rsidRPr="007264EE">
        <w:rPr>
          <w:rFonts w:ascii="Corbel Light" w:eastAsia="Times" w:hAnsi="Corbel Light" w:cs="Arial"/>
          <w:sz w:val="22"/>
          <w:szCs w:val="22"/>
        </w:rPr>
        <w:t>En compléments des plans architecturaux établis dans le cadre de la mission ACT (Elaboration des dossiers de marchés travaux)</w:t>
      </w:r>
    </w:p>
    <w:p w14:paraId="77CF7D03" w14:textId="77777777" w:rsidR="007B6A3B" w:rsidRPr="007264EE" w:rsidRDefault="007B6A3B" w:rsidP="007264EE">
      <w:pPr>
        <w:pStyle w:val="Paragraphedeliste"/>
        <w:ind w:left="1134" w:hanging="283"/>
        <w:jc w:val="both"/>
        <w:rPr>
          <w:rFonts w:ascii="Corbel Light" w:eastAsia="Times" w:hAnsi="Corbel Light" w:cs="Arial"/>
          <w:sz w:val="22"/>
          <w:szCs w:val="22"/>
        </w:rPr>
      </w:pPr>
      <w:r w:rsidRPr="007264EE">
        <w:rPr>
          <w:rFonts w:ascii="Corbel Light" w:eastAsia="Times" w:hAnsi="Corbel Light" w:cs="Arial"/>
          <w:sz w:val="22"/>
          <w:szCs w:val="22"/>
        </w:rPr>
        <w:t xml:space="preserve">- Plans de repérage et de </w:t>
      </w:r>
      <w:proofErr w:type="spellStart"/>
      <w:r w:rsidRPr="007264EE">
        <w:rPr>
          <w:rFonts w:ascii="Corbel Light" w:eastAsia="Times" w:hAnsi="Corbel Light" w:cs="Arial"/>
          <w:sz w:val="22"/>
          <w:szCs w:val="22"/>
        </w:rPr>
        <w:t>calpinage</w:t>
      </w:r>
      <w:proofErr w:type="spellEnd"/>
      <w:r w:rsidRPr="007264EE">
        <w:rPr>
          <w:rFonts w:ascii="Corbel Light" w:eastAsia="Times" w:hAnsi="Corbel Light" w:cs="Arial"/>
          <w:sz w:val="22"/>
          <w:szCs w:val="22"/>
        </w:rPr>
        <w:t xml:space="preserve"> des ouvrages de second œuvre (menuiseries, faux-plafonds, revêtements de sols, etc.)</w:t>
      </w:r>
    </w:p>
    <w:p w14:paraId="6DFBDA6B" w14:textId="77777777" w:rsidR="007B6A3B" w:rsidRPr="007264EE" w:rsidRDefault="007B6A3B" w:rsidP="007264EE">
      <w:pPr>
        <w:pStyle w:val="Paragraphedeliste"/>
        <w:ind w:left="1134" w:hanging="283"/>
        <w:jc w:val="both"/>
        <w:rPr>
          <w:rFonts w:ascii="Corbel Light" w:eastAsia="Times" w:hAnsi="Corbel Light" w:cs="Arial"/>
          <w:sz w:val="22"/>
          <w:szCs w:val="22"/>
        </w:rPr>
      </w:pPr>
      <w:r w:rsidRPr="007264EE">
        <w:rPr>
          <w:rFonts w:ascii="Corbel Light" w:eastAsia="Times" w:hAnsi="Corbel Light" w:cs="Arial"/>
          <w:sz w:val="22"/>
          <w:szCs w:val="22"/>
        </w:rPr>
        <w:t>- Coupes et détails de second œuvre de tous les ouvrages avec définition des interfaces entre composants et lot ou corps d’état aux échelles adaptées (1/20e à 1/1)</w:t>
      </w:r>
    </w:p>
    <w:p w14:paraId="71F71E4C" w14:textId="77777777" w:rsidR="007B6A3B" w:rsidRPr="007264EE" w:rsidRDefault="007B6A3B" w:rsidP="007264EE">
      <w:pPr>
        <w:pStyle w:val="Paragraphedeliste"/>
        <w:ind w:left="284"/>
        <w:jc w:val="both"/>
        <w:rPr>
          <w:rFonts w:ascii="Corbel Light" w:eastAsia="Times" w:hAnsi="Corbel Light" w:cs="Arial"/>
          <w:sz w:val="22"/>
          <w:szCs w:val="22"/>
        </w:rPr>
      </w:pPr>
    </w:p>
    <w:p w14:paraId="30524B50" w14:textId="77777777" w:rsidR="007B6A3B" w:rsidRPr="007264EE" w:rsidRDefault="007B6A3B" w:rsidP="007264EE">
      <w:pPr>
        <w:pStyle w:val="Paragraphedeliste"/>
        <w:numPr>
          <w:ilvl w:val="0"/>
          <w:numId w:val="12"/>
        </w:numPr>
        <w:tabs>
          <w:tab w:val="left" w:pos="567"/>
          <w:tab w:val="left" w:pos="851"/>
        </w:tabs>
        <w:ind w:left="284" w:firstLine="283"/>
        <w:jc w:val="both"/>
        <w:rPr>
          <w:rFonts w:ascii="Corbel Light" w:eastAsia="Times" w:hAnsi="Corbel Light" w:cs="Arial"/>
          <w:sz w:val="22"/>
          <w:szCs w:val="22"/>
        </w:rPr>
      </w:pPr>
      <w:r w:rsidRPr="007264EE">
        <w:rPr>
          <w:rFonts w:ascii="Corbel Light" w:eastAsia="Times" w:hAnsi="Corbel Light" w:cs="Arial"/>
          <w:sz w:val="22"/>
          <w:szCs w:val="22"/>
        </w:rPr>
        <w:t>Infrastructure, fondations et structure</w:t>
      </w:r>
    </w:p>
    <w:p w14:paraId="601FFFB9" w14:textId="77777777" w:rsidR="007B6A3B" w:rsidRPr="007264EE" w:rsidRDefault="007B6A3B" w:rsidP="007264EE">
      <w:pPr>
        <w:pStyle w:val="Paragraphedeliste"/>
        <w:ind w:left="1134" w:hanging="283"/>
        <w:jc w:val="both"/>
        <w:rPr>
          <w:rFonts w:ascii="Corbel Light" w:eastAsia="Times" w:hAnsi="Corbel Light" w:cs="Arial"/>
          <w:sz w:val="22"/>
          <w:szCs w:val="22"/>
        </w:rPr>
      </w:pPr>
      <w:r w:rsidRPr="007264EE">
        <w:rPr>
          <w:rFonts w:ascii="Corbel Light" w:eastAsia="Times" w:hAnsi="Corbel Light" w:cs="Arial"/>
          <w:sz w:val="22"/>
          <w:szCs w:val="22"/>
        </w:rPr>
        <w:t>- Plans de fondations et ouvrages d’infrastructure, incluant :</w:t>
      </w:r>
    </w:p>
    <w:p w14:paraId="46A236DF" w14:textId="77777777" w:rsidR="007B6A3B" w:rsidRPr="007264EE" w:rsidRDefault="007B6A3B" w:rsidP="007264EE">
      <w:pPr>
        <w:pStyle w:val="Paragraphedeliste"/>
        <w:ind w:left="1134" w:hanging="283"/>
        <w:jc w:val="both"/>
        <w:rPr>
          <w:rFonts w:ascii="Corbel Light" w:eastAsia="Times" w:hAnsi="Corbel Light" w:cs="Arial"/>
          <w:sz w:val="22"/>
          <w:szCs w:val="22"/>
        </w:rPr>
      </w:pPr>
      <w:r w:rsidRPr="007264EE">
        <w:rPr>
          <w:rFonts w:ascii="Corbel Light" w:eastAsia="Times" w:hAnsi="Corbel Light" w:cs="Arial"/>
          <w:sz w:val="22"/>
          <w:szCs w:val="22"/>
        </w:rPr>
        <w:tab/>
        <w:t xml:space="preserve">Les terrassements particuliers, les tracés de toutes les canalisations enterrées avec tous diamètres, niveaux, regards, détails, </w:t>
      </w:r>
    </w:p>
    <w:p w14:paraId="581FDA9C" w14:textId="0063A412" w:rsidR="007B6A3B" w:rsidRPr="007264EE" w:rsidRDefault="007B6A3B" w:rsidP="007264EE">
      <w:pPr>
        <w:pStyle w:val="Paragraphedeliste"/>
        <w:ind w:left="1134" w:hanging="283"/>
        <w:jc w:val="both"/>
        <w:rPr>
          <w:rFonts w:ascii="Corbel Light" w:eastAsia="Times" w:hAnsi="Corbel Light" w:cs="Arial"/>
          <w:sz w:val="22"/>
          <w:szCs w:val="22"/>
        </w:rPr>
      </w:pPr>
      <w:r w:rsidRPr="007264EE">
        <w:rPr>
          <w:rFonts w:ascii="Corbel Light" w:eastAsia="Times" w:hAnsi="Corbel Light" w:cs="Arial"/>
          <w:sz w:val="22"/>
          <w:szCs w:val="22"/>
        </w:rPr>
        <w:tab/>
        <w:t xml:space="preserve">Les dimensionnements et niveaux des fondations superficielles et profondes (pieux, puits …), parois moulées, berlinoise et autres ouvrages profonds : dimensionnement, implantation niveaux, cotations au 1/50e  </w:t>
      </w:r>
    </w:p>
    <w:p w14:paraId="59126517" w14:textId="7116B446" w:rsidR="007B6A3B" w:rsidRPr="007264EE" w:rsidRDefault="007B6A3B" w:rsidP="007264EE">
      <w:pPr>
        <w:pStyle w:val="Paragraphedeliste"/>
        <w:ind w:left="1134" w:hanging="283"/>
        <w:jc w:val="both"/>
        <w:rPr>
          <w:rFonts w:ascii="Corbel Light" w:eastAsia="Times" w:hAnsi="Corbel Light" w:cs="Arial"/>
          <w:sz w:val="22"/>
          <w:szCs w:val="22"/>
        </w:rPr>
      </w:pPr>
      <w:r w:rsidRPr="007264EE">
        <w:rPr>
          <w:rFonts w:ascii="Corbel Light" w:eastAsia="Times" w:hAnsi="Corbel Light" w:cs="Arial"/>
          <w:sz w:val="22"/>
          <w:szCs w:val="22"/>
        </w:rPr>
        <w:t>- Plans de ferraillage avec nature des aciers, sections d’armatures et implantation générale au 1/50e</w:t>
      </w:r>
    </w:p>
    <w:p w14:paraId="31BD1C11" w14:textId="77777777" w:rsidR="007B6A3B" w:rsidRPr="007264EE" w:rsidRDefault="007B6A3B" w:rsidP="007264EE">
      <w:pPr>
        <w:pStyle w:val="Paragraphedeliste"/>
        <w:ind w:left="1134" w:hanging="283"/>
        <w:jc w:val="both"/>
        <w:rPr>
          <w:rFonts w:ascii="Corbel Light" w:eastAsia="Times" w:hAnsi="Corbel Light" w:cs="Arial"/>
          <w:sz w:val="22"/>
          <w:szCs w:val="22"/>
        </w:rPr>
      </w:pPr>
      <w:r w:rsidRPr="007264EE">
        <w:rPr>
          <w:rFonts w:ascii="Corbel Light" w:eastAsia="Times" w:hAnsi="Corbel Light" w:cs="Arial"/>
          <w:sz w:val="22"/>
          <w:szCs w:val="22"/>
        </w:rPr>
        <w:t>- Plans de structure béton armé incluant les plans des différents niveaux au 1/50e avec cotation, dimensionnement, implantation des trémies, report des réservations TCE définies par les entreprises et visées par la cellule de synthèse</w:t>
      </w:r>
    </w:p>
    <w:p w14:paraId="3EEA838E" w14:textId="77777777" w:rsidR="007B6A3B" w:rsidRPr="007264EE" w:rsidRDefault="007B6A3B" w:rsidP="007264EE">
      <w:pPr>
        <w:pStyle w:val="Paragraphedeliste"/>
        <w:ind w:left="1134" w:hanging="283"/>
        <w:jc w:val="both"/>
        <w:rPr>
          <w:rFonts w:ascii="Corbel Light" w:eastAsia="Times" w:hAnsi="Corbel Light" w:cs="Arial"/>
          <w:sz w:val="22"/>
          <w:szCs w:val="22"/>
        </w:rPr>
      </w:pPr>
      <w:r w:rsidRPr="007264EE">
        <w:rPr>
          <w:rFonts w:ascii="Corbel Light" w:eastAsia="Times" w:hAnsi="Corbel Light" w:cs="Arial"/>
          <w:sz w:val="22"/>
          <w:szCs w:val="22"/>
        </w:rPr>
        <w:t xml:space="preserve">- Plans de maçonneries porteuses : nature, positionnement au 1/50e </w:t>
      </w:r>
    </w:p>
    <w:p w14:paraId="45C5AE16" w14:textId="77777777" w:rsidR="007B6A3B" w:rsidRPr="007264EE" w:rsidRDefault="007B6A3B" w:rsidP="007264EE">
      <w:pPr>
        <w:pStyle w:val="Paragraphedeliste"/>
        <w:ind w:left="1134" w:hanging="283"/>
        <w:jc w:val="both"/>
        <w:rPr>
          <w:rFonts w:ascii="Corbel Light" w:eastAsia="Times" w:hAnsi="Corbel Light" w:cs="Arial"/>
          <w:sz w:val="22"/>
          <w:szCs w:val="22"/>
        </w:rPr>
      </w:pPr>
      <w:r w:rsidRPr="007264EE">
        <w:rPr>
          <w:rFonts w:ascii="Corbel Light" w:eastAsia="Times" w:hAnsi="Corbel Light" w:cs="Arial"/>
          <w:sz w:val="22"/>
          <w:szCs w:val="22"/>
        </w:rPr>
        <w:t xml:space="preserve">- Plans des ouvrages de structure métallique incluant lignes dépure, cotations, dimensionnements, nature et qualité des profilés, détails de principe de conception des assemblages, détails de principe de scellements et appuis au 1/50e </w:t>
      </w:r>
    </w:p>
    <w:p w14:paraId="4BB4511E" w14:textId="77777777" w:rsidR="007B6A3B" w:rsidRPr="007264EE" w:rsidRDefault="007B6A3B" w:rsidP="007264EE">
      <w:pPr>
        <w:pStyle w:val="Paragraphedeliste"/>
        <w:ind w:left="284"/>
        <w:jc w:val="both"/>
        <w:rPr>
          <w:rFonts w:ascii="Corbel Light" w:eastAsia="Times" w:hAnsi="Corbel Light" w:cs="Arial"/>
          <w:sz w:val="22"/>
          <w:szCs w:val="22"/>
        </w:rPr>
      </w:pPr>
    </w:p>
    <w:p w14:paraId="5F98BE8B" w14:textId="77777777" w:rsidR="007B6A3B" w:rsidRPr="007264EE" w:rsidRDefault="007B6A3B" w:rsidP="007264EE">
      <w:pPr>
        <w:pStyle w:val="Paragraphedeliste"/>
        <w:numPr>
          <w:ilvl w:val="0"/>
          <w:numId w:val="12"/>
        </w:numPr>
        <w:tabs>
          <w:tab w:val="left" w:pos="567"/>
          <w:tab w:val="left" w:pos="851"/>
        </w:tabs>
        <w:ind w:left="284" w:firstLine="283"/>
        <w:jc w:val="both"/>
        <w:rPr>
          <w:rFonts w:ascii="Corbel Light" w:eastAsia="Times" w:hAnsi="Corbel Light" w:cs="Arial"/>
          <w:sz w:val="22"/>
          <w:szCs w:val="22"/>
        </w:rPr>
      </w:pPr>
      <w:r w:rsidRPr="007264EE">
        <w:rPr>
          <w:rFonts w:ascii="Corbel Light" w:eastAsia="Times" w:hAnsi="Corbel Light" w:cs="Arial"/>
          <w:sz w:val="22"/>
          <w:szCs w:val="22"/>
        </w:rPr>
        <w:t>Chauffage, ventilation, climatisation, plomberie</w:t>
      </w:r>
    </w:p>
    <w:p w14:paraId="01D2C1C0" w14:textId="77777777" w:rsidR="007B6A3B" w:rsidRPr="007264EE" w:rsidRDefault="007B6A3B" w:rsidP="007264EE">
      <w:pPr>
        <w:pStyle w:val="Paragraphedeliste"/>
        <w:ind w:left="1134" w:hanging="283"/>
        <w:jc w:val="both"/>
        <w:rPr>
          <w:rFonts w:ascii="Corbel Light" w:eastAsia="Times" w:hAnsi="Corbel Light" w:cs="Arial"/>
          <w:sz w:val="22"/>
          <w:szCs w:val="22"/>
        </w:rPr>
      </w:pPr>
      <w:r w:rsidRPr="007264EE">
        <w:rPr>
          <w:rFonts w:ascii="Corbel Light" w:eastAsia="Times" w:hAnsi="Corbel Light" w:cs="Arial"/>
          <w:sz w:val="22"/>
          <w:szCs w:val="22"/>
        </w:rPr>
        <w:t>- Sur fond de plans architecturaux au 1/50e, intégration des tracés des réseaux et gaines (bifilaires) avec indication des diamètres, des débits, des sections, des altimétries, des alimentations, des évacuations, l’implantation des terminaux et principaux accessoires (robinetterie, dispositifs de réglage, purges, clapets, pièges à son, etc.)</w:t>
      </w:r>
    </w:p>
    <w:p w14:paraId="0D5FA1C5" w14:textId="77777777" w:rsidR="007B6A3B" w:rsidRPr="007264EE" w:rsidRDefault="007B6A3B" w:rsidP="007264EE">
      <w:pPr>
        <w:pStyle w:val="Paragraphedeliste"/>
        <w:ind w:left="1134" w:hanging="283"/>
        <w:jc w:val="both"/>
        <w:rPr>
          <w:rFonts w:ascii="Corbel Light" w:eastAsia="Times" w:hAnsi="Corbel Light" w:cs="Arial"/>
          <w:sz w:val="22"/>
          <w:szCs w:val="22"/>
        </w:rPr>
      </w:pPr>
      <w:r w:rsidRPr="007264EE">
        <w:rPr>
          <w:rFonts w:ascii="Corbel Light" w:eastAsia="Times" w:hAnsi="Corbel Light" w:cs="Arial"/>
          <w:sz w:val="22"/>
          <w:szCs w:val="22"/>
        </w:rPr>
        <w:t xml:space="preserve">- Plans de détail de pose des équipements et réseaux CVC </w:t>
      </w:r>
    </w:p>
    <w:p w14:paraId="28CDACD4" w14:textId="77777777" w:rsidR="007B6A3B" w:rsidRPr="007264EE" w:rsidRDefault="007B6A3B" w:rsidP="007264EE">
      <w:pPr>
        <w:pStyle w:val="Paragraphedeliste"/>
        <w:ind w:left="1134" w:hanging="283"/>
        <w:jc w:val="both"/>
        <w:rPr>
          <w:rFonts w:ascii="Corbel Light" w:eastAsia="Times" w:hAnsi="Corbel Light" w:cs="Arial"/>
          <w:sz w:val="22"/>
          <w:szCs w:val="22"/>
        </w:rPr>
      </w:pPr>
      <w:r w:rsidRPr="007264EE">
        <w:rPr>
          <w:rFonts w:ascii="Corbel Light" w:eastAsia="Times" w:hAnsi="Corbel Light" w:cs="Arial"/>
          <w:sz w:val="22"/>
          <w:szCs w:val="22"/>
        </w:rPr>
        <w:t xml:space="preserve">- Plans et coupes des locaux techniques </w:t>
      </w:r>
    </w:p>
    <w:p w14:paraId="756C1C93" w14:textId="77777777" w:rsidR="007B6A3B" w:rsidRPr="007264EE" w:rsidRDefault="007B6A3B" w:rsidP="007264EE">
      <w:pPr>
        <w:pStyle w:val="Paragraphedeliste"/>
        <w:ind w:left="1134" w:hanging="283"/>
        <w:jc w:val="both"/>
        <w:rPr>
          <w:rFonts w:ascii="Corbel Light" w:eastAsia="Times" w:hAnsi="Corbel Light" w:cs="Arial"/>
          <w:sz w:val="22"/>
          <w:szCs w:val="22"/>
        </w:rPr>
      </w:pPr>
      <w:r w:rsidRPr="007264EE">
        <w:rPr>
          <w:rFonts w:ascii="Corbel Light" w:eastAsia="Times" w:hAnsi="Corbel Light" w:cs="Arial"/>
          <w:sz w:val="22"/>
          <w:szCs w:val="22"/>
        </w:rPr>
        <w:t>- Les détails d’équipement des locaux techniques et sanitaires</w:t>
      </w:r>
    </w:p>
    <w:p w14:paraId="4F913241" w14:textId="77777777" w:rsidR="007B6A3B" w:rsidRPr="007264EE" w:rsidRDefault="007B6A3B" w:rsidP="007264EE">
      <w:pPr>
        <w:pStyle w:val="Paragraphedeliste"/>
        <w:ind w:left="1134" w:hanging="283"/>
        <w:jc w:val="both"/>
        <w:rPr>
          <w:rFonts w:ascii="Corbel Light" w:eastAsia="Times" w:hAnsi="Corbel Light" w:cs="Arial"/>
          <w:sz w:val="22"/>
          <w:szCs w:val="22"/>
        </w:rPr>
      </w:pPr>
      <w:r w:rsidRPr="007264EE">
        <w:rPr>
          <w:rFonts w:ascii="Corbel Light" w:eastAsia="Times" w:hAnsi="Corbel Light" w:cs="Arial"/>
          <w:sz w:val="22"/>
          <w:szCs w:val="22"/>
        </w:rPr>
        <w:t>- Les coupes et détails nécessaires à la compréhension des ouvrages.</w:t>
      </w:r>
    </w:p>
    <w:p w14:paraId="1041D563" w14:textId="77777777" w:rsidR="007B6A3B" w:rsidRPr="007264EE" w:rsidRDefault="007B6A3B" w:rsidP="007264EE">
      <w:pPr>
        <w:pStyle w:val="Paragraphedeliste"/>
        <w:ind w:left="1134" w:hanging="283"/>
        <w:jc w:val="both"/>
        <w:rPr>
          <w:rFonts w:ascii="Corbel Light" w:eastAsia="Times" w:hAnsi="Corbel Light" w:cs="Arial"/>
          <w:sz w:val="22"/>
          <w:szCs w:val="22"/>
        </w:rPr>
      </w:pPr>
      <w:r w:rsidRPr="007264EE">
        <w:rPr>
          <w:rFonts w:ascii="Corbel Light" w:eastAsia="Times" w:hAnsi="Corbel Light" w:cs="Arial"/>
          <w:sz w:val="22"/>
          <w:szCs w:val="22"/>
        </w:rPr>
        <w:t>- Schéma de distribution GTC</w:t>
      </w:r>
    </w:p>
    <w:p w14:paraId="48A3EE69" w14:textId="77777777" w:rsidR="007B6A3B" w:rsidRPr="007264EE" w:rsidRDefault="007B6A3B" w:rsidP="007264EE">
      <w:pPr>
        <w:pStyle w:val="Paragraphedeliste"/>
        <w:ind w:left="284"/>
        <w:jc w:val="both"/>
        <w:rPr>
          <w:rFonts w:ascii="Corbel Light" w:eastAsia="Times" w:hAnsi="Corbel Light" w:cs="Arial"/>
          <w:sz w:val="22"/>
          <w:szCs w:val="22"/>
        </w:rPr>
      </w:pPr>
    </w:p>
    <w:p w14:paraId="53FE1BDE" w14:textId="77777777" w:rsidR="007B6A3B" w:rsidRPr="007264EE" w:rsidRDefault="007B6A3B" w:rsidP="007264EE">
      <w:pPr>
        <w:pStyle w:val="Paragraphedeliste"/>
        <w:numPr>
          <w:ilvl w:val="0"/>
          <w:numId w:val="12"/>
        </w:numPr>
        <w:tabs>
          <w:tab w:val="left" w:pos="567"/>
          <w:tab w:val="left" w:pos="851"/>
        </w:tabs>
        <w:ind w:left="284" w:firstLine="283"/>
        <w:jc w:val="both"/>
        <w:rPr>
          <w:rFonts w:ascii="Corbel Light" w:eastAsia="Times" w:hAnsi="Corbel Light" w:cs="Arial"/>
          <w:sz w:val="22"/>
          <w:szCs w:val="22"/>
        </w:rPr>
      </w:pPr>
      <w:r w:rsidRPr="007264EE">
        <w:rPr>
          <w:rFonts w:ascii="Corbel Light" w:eastAsia="Times" w:hAnsi="Corbel Light" w:cs="Arial"/>
          <w:sz w:val="22"/>
          <w:szCs w:val="22"/>
        </w:rPr>
        <w:t>Electricité courants forts et faibles</w:t>
      </w:r>
    </w:p>
    <w:p w14:paraId="567FF8CD" w14:textId="77777777" w:rsidR="007B6A3B" w:rsidRPr="007264EE" w:rsidRDefault="007B6A3B" w:rsidP="007264EE">
      <w:pPr>
        <w:pStyle w:val="Paragraphedeliste"/>
        <w:ind w:left="1134" w:hanging="283"/>
        <w:jc w:val="both"/>
        <w:rPr>
          <w:rFonts w:ascii="Corbel Light" w:eastAsia="Times" w:hAnsi="Corbel Light" w:cs="Arial"/>
          <w:sz w:val="22"/>
          <w:szCs w:val="22"/>
        </w:rPr>
      </w:pPr>
      <w:r w:rsidRPr="007264EE">
        <w:rPr>
          <w:rFonts w:ascii="Corbel Light" w:eastAsia="Times" w:hAnsi="Corbel Light" w:cs="Arial"/>
          <w:sz w:val="22"/>
          <w:szCs w:val="22"/>
        </w:rPr>
        <w:t>- Schéma des tableaux généraux et divisionnaires avec définition des différents départs, puissances et protections</w:t>
      </w:r>
    </w:p>
    <w:p w14:paraId="0678B28F" w14:textId="77777777" w:rsidR="007B6A3B" w:rsidRPr="007264EE" w:rsidRDefault="007B6A3B" w:rsidP="007264EE">
      <w:pPr>
        <w:pStyle w:val="Paragraphedeliste"/>
        <w:ind w:left="1134" w:hanging="283"/>
        <w:jc w:val="both"/>
        <w:rPr>
          <w:rFonts w:ascii="Corbel Light" w:eastAsia="Times" w:hAnsi="Corbel Light" w:cs="Arial"/>
          <w:sz w:val="22"/>
          <w:szCs w:val="22"/>
        </w:rPr>
      </w:pPr>
      <w:r w:rsidRPr="007264EE">
        <w:rPr>
          <w:rFonts w:ascii="Corbel Light" w:eastAsia="Times" w:hAnsi="Corbel Light" w:cs="Arial"/>
          <w:sz w:val="22"/>
          <w:szCs w:val="22"/>
        </w:rPr>
        <w:t>- Sur fond de plans architecturaux au 1/50e, implantation des tableaux d’étage et des tracés des chemins de câbles</w:t>
      </w:r>
    </w:p>
    <w:p w14:paraId="5F66C282" w14:textId="77777777" w:rsidR="007B6A3B" w:rsidRPr="007264EE" w:rsidRDefault="007B6A3B" w:rsidP="007264EE">
      <w:pPr>
        <w:pStyle w:val="Paragraphedeliste"/>
        <w:ind w:left="1134" w:hanging="283"/>
        <w:jc w:val="both"/>
        <w:rPr>
          <w:rFonts w:ascii="Corbel Light" w:eastAsia="Times" w:hAnsi="Corbel Light" w:cs="Arial"/>
          <w:sz w:val="22"/>
          <w:szCs w:val="22"/>
        </w:rPr>
      </w:pPr>
      <w:r w:rsidRPr="007264EE">
        <w:rPr>
          <w:rFonts w:ascii="Corbel Light" w:eastAsia="Times" w:hAnsi="Corbel Light" w:cs="Arial"/>
          <w:sz w:val="22"/>
          <w:szCs w:val="22"/>
        </w:rPr>
        <w:t>- Sur fond de plans architecturaux au 1/50e, positionnement des différents appareillages : luminaires, prises de courant, commandes, etc.</w:t>
      </w:r>
    </w:p>
    <w:p w14:paraId="0440D5AA" w14:textId="77777777" w:rsidR="007B6A3B" w:rsidRPr="007264EE" w:rsidRDefault="007B6A3B" w:rsidP="007264EE">
      <w:pPr>
        <w:pStyle w:val="Paragraphedeliste"/>
        <w:ind w:left="1134" w:hanging="283"/>
        <w:jc w:val="both"/>
        <w:rPr>
          <w:rFonts w:ascii="Corbel Light" w:eastAsia="Times" w:hAnsi="Corbel Light" w:cs="Arial"/>
          <w:sz w:val="22"/>
          <w:szCs w:val="22"/>
        </w:rPr>
      </w:pPr>
      <w:r w:rsidRPr="007264EE">
        <w:rPr>
          <w:rFonts w:ascii="Corbel Light" w:eastAsia="Times" w:hAnsi="Corbel Light" w:cs="Arial"/>
          <w:sz w:val="22"/>
          <w:szCs w:val="22"/>
        </w:rPr>
        <w:t>- Coupes nécessaires à la compréhension des ouvrages</w:t>
      </w:r>
    </w:p>
    <w:p w14:paraId="46518578" w14:textId="77777777" w:rsidR="007B6A3B" w:rsidRPr="007264EE" w:rsidRDefault="007B6A3B" w:rsidP="007264EE">
      <w:pPr>
        <w:pStyle w:val="Paragraphedeliste"/>
        <w:ind w:left="1134" w:hanging="283"/>
        <w:jc w:val="both"/>
        <w:rPr>
          <w:rFonts w:ascii="Corbel Light" w:eastAsia="Times" w:hAnsi="Corbel Light" w:cs="Arial"/>
          <w:sz w:val="22"/>
          <w:szCs w:val="22"/>
        </w:rPr>
      </w:pPr>
      <w:r w:rsidRPr="007264EE">
        <w:rPr>
          <w:rFonts w:ascii="Corbel Light" w:eastAsia="Times" w:hAnsi="Corbel Light" w:cs="Arial"/>
          <w:sz w:val="22"/>
          <w:szCs w:val="22"/>
        </w:rPr>
        <w:t>- Plans d’organisation des baies</w:t>
      </w:r>
    </w:p>
    <w:p w14:paraId="407A149A" w14:textId="77777777" w:rsidR="007B6A3B" w:rsidRPr="007264EE" w:rsidRDefault="007B6A3B" w:rsidP="007264EE">
      <w:pPr>
        <w:pStyle w:val="Paragraphedeliste"/>
        <w:ind w:left="1134" w:hanging="283"/>
        <w:jc w:val="both"/>
        <w:rPr>
          <w:rFonts w:ascii="Corbel Light" w:eastAsia="Times" w:hAnsi="Corbel Light" w:cs="Arial"/>
          <w:sz w:val="22"/>
          <w:szCs w:val="22"/>
        </w:rPr>
      </w:pPr>
      <w:r w:rsidRPr="007264EE">
        <w:rPr>
          <w:rFonts w:ascii="Corbel Light" w:eastAsia="Times" w:hAnsi="Corbel Light" w:cs="Arial"/>
          <w:sz w:val="22"/>
          <w:szCs w:val="22"/>
        </w:rPr>
        <w:t>- Schéma de distribution GTC</w:t>
      </w:r>
    </w:p>
    <w:p w14:paraId="267520C7" w14:textId="77777777" w:rsidR="007B6A3B" w:rsidRPr="007264EE" w:rsidRDefault="007B6A3B" w:rsidP="007264EE">
      <w:pPr>
        <w:pStyle w:val="Paragraphedeliste"/>
        <w:ind w:left="284"/>
        <w:jc w:val="both"/>
        <w:rPr>
          <w:rFonts w:ascii="Corbel Light" w:eastAsia="Times" w:hAnsi="Corbel Light" w:cs="Arial"/>
          <w:sz w:val="22"/>
          <w:szCs w:val="22"/>
        </w:rPr>
      </w:pPr>
    </w:p>
    <w:p w14:paraId="76773B0C" w14:textId="77777777" w:rsidR="007B6A3B" w:rsidRPr="007264EE" w:rsidRDefault="007B6A3B" w:rsidP="007264EE">
      <w:pPr>
        <w:pStyle w:val="Paragraphedeliste"/>
        <w:numPr>
          <w:ilvl w:val="0"/>
          <w:numId w:val="12"/>
        </w:numPr>
        <w:tabs>
          <w:tab w:val="left" w:pos="567"/>
          <w:tab w:val="left" w:pos="851"/>
        </w:tabs>
        <w:ind w:left="284" w:firstLine="283"/>
        <w:jc w:val="both"/>
        <w:rPr>
          <w:rFonts w:ascii="Corbel Light" w:eastAsia="Times" w:hAnsi="Corbel Light" w:cs="Arial"/>
          <w:sz w:val="22"/>
          <w:szCs w:val="22"/>
        </w:rPr>
      </w:pPr>
      <w:r w:rsidRPr="007264EE">
        <w:rPr>
          <w:rFonts w:ascii="Corbel Light" w:eastAsia="Times" w:hAnsi="Corbel Light" w:cs="Arial"/>
          <w:sz w:val="22"/>
          <w:szCs w:val="22"/>
        </w:rPr>
        <w:t>VRD</w:t>
      </w:r>
    </w:p>
    <w:p w14:paraId="57212382" w14:textId="77777777" w:rsidR="007B6A3B" w:rsidRPr="007264EE" w:rsidRDefault="007B6A3B" w:rsidP="007264EE">
      <w:pPr>
        <w:pStyle w:val="Paragraphedeliste"/>
        <w:ind w:left="1134" w:hanging="283"/>
        <w:jc w:val="both"/>
        <w:rPr>
          <w:rFonts w:ascii="Corbel Light" w:eastAsia="Times" w:hAnsi="Corbel Light" w:cs="Arial"/>
          <w:sz w:val="22"/>
          <w:szCs w:val="22"/>
        </w:rPr>
      </w:pPr>
      <w:r w:rsidRPr="007264EE">
        <w:rPr>
          <w:rFonts w:ascii="Corbel Light" w:eastAsia="Times" w:hAnsi="Corbel Light" w:cs="Arial"/>
          <w:sz w:val="22"/>
          <w:szCs w:val="22"/>
        </w:rPr>
        <w:t>- Sur le plan masse, tracé de tous les réseaux avec diamètres, niveaux, fils d’eau, positionnement et dimensionnement de tous regards et raccordements aux réseaux extérieurs</w:t>
      </w:r>
    </w:p>
    <w:p w14:paraId="2D5C1EA6" w14:textId="77777777" w:rsidR="007B6A3B" w:rsidRPr="007264EE" w:rsidRDefault="007B6A3B" w:rsidP="007264EE">
      <w:pPr>
        <w:pStyle w:val="Paragraphedeliste"/>
        <w:ind w:left="1134" w:hanging="283"/>
        <w:jc w:val="both"/>
        <w:rPr>
          <w:rFonts w:ascii="Corbel Light" w:eastAsia="Times" w:hAnsi="Corbel Light" w:cs="Arial"/>
          <w:sz w:val="22"/>
          <w:szCs w:val="22"/>
        </w:rPr>
      </w:pPr>
      <w:r w:rsidRPr="007264EE">
        <w:rPr>
          <w:rFonts w:ascii="Corbel Light" w:eastAsia="Times" w:hAnsi="Corbel Light" w:cs="Arial"/>
          <w:sz w:val="22"/>
          <w:szCs w:val="22"/>
        </w:rPr>
        <w:t>- Profils en long, coupes en travers des voiries</w:t>
      </w:r>
    </w:p>
    <w:p w14:paraId="421099C6" w14:textId="77777777" w:rsidR="007B6A3B" w:rsidRPr="007264EE" w:rsidRDefault="007B6A3B" w:rsidP="007264EE">
      <w:pPr>
        <w:pStyle w:val="Paragraphedeliste"/>
        <w:ind w:left="1134" w:hanging="283"/>
        <w:jc w:val="both"/>
        <w:rPr>
          <w:rFonts w:ascii="Corbel Light" w:eastAsia="Times" w:hAnsi="Corbel Light" w:cs="Arial"/>
          <w:sz w:val="22"/>
          <w:szCs w:val="22"/>
        </w:rPr>
      </w:pPr>
      <w:r w:rsidRPr="007264EE">
        <w:rPr>
          <w:rFonts w:ascii="Corbel Light" w:eastAsia="Times" w:hAnsi="Corbel Light" w:cs="Arial"/>
          <w:sz w:val="22"/>
          <w:szCs w:val="22"/>
        </w:rPr>
        <w:t>- Coupes et détails nécessaires à la compréhension des ouvrages</w:t>
      </w:r>
    </w:p>
    <w:p w14:paraId="11E8281C" w14:textId="77777777" w:rsidR="007B6A3B" w:rsidRPr="007264EE" w:rsidRDefault="007B6A3B" w:rsidP="007264EE">
      <w:pPr>
        <w:ind w:left="927"/>
        <w:jc w:val="both"/>
        <w:rPr>
          <w:rFonts w:ascii="Corbel Light" w:eastAsia="Times" w:hAnsi="Corbel Light" w:cs="Arial"/>
          <w:sz w:val="22"/>
          <w:szCs w:val="22"/>
        </w:rPr>
      </w:pPr>
    </w:p>
    <w:p w14:paraId="12577239" w14:textId="77777777" w:rsidR="007B6A3B" w:rsidRPr="007264EE" w:rsidRDefault="007B6A3B" w:rsidP="007264EE">
      <w:pPr>
        <w:ind w:firstLine="567"/>
        <w:rPr>
          <w:rFonts w:ascii="Corbel Light" w:eastAsia="Times" w:hAnsi="Corbel Light" w:cs="Arial"/>
          <w:sz w:val="22"/>
          <w:szCs w:val="22"/>
        </w:rPr>
      </w:pPr>
      <w:r w:rsidRPr="007264EE">
        <w:rPr>
          <w:rFonts w:ascii="Corbel Light" w:eastAsia="Times" w:hAnsi="Corbel Light" w:cs="Arial"/>
          <w:sz w:val="22"/>
          <w:szCs w:val="22"/>
        </w:rPr>
        <w:t>02 Pièces Ecrites</w:t>
      </w:r>
    </w:p>
    <w:p w14:paraId="3FC5A317" w14:textId="77777777" w:rsidR="007B6A3B" w:rsidRPr="007264EE" w:rsidRDefault="007B6A3B" w:rsidP="007264EE">
      <w:pPr>
        <w:autoSpaceDE w:val="0"/>
        <w:autoSpaceDN w:val="0"/>
        <w:adjustRightInd w:val="0"/>
        <w:ind w:left="142" w:hanging="142"/>
        <w:rPr>
          <w:rFonts w:ascii="Corbel Light" w:eastAsia="Times" w:hAnsi="Corbel Light" w:cs="Arial"/>
          <w:sz w:val="22"/>
          <w:szCs w:val="22"/>
        </w:rPr>
      </w:pPr>
    </w:p>
    <w:p w14:paraId="1C0E6D8B" w14:textId="77777777" w:rsidR="007B6A3B" w:rsidRPr="007264EE" w:rsidRDefault="007B6A3B" w:rsidP="007264EE">
      <w:pPr>
        <w:pStyle w:val="Paragraphedeliste"/>
        <w:numPr>
          <w:ilvl w:val="0"/>
          <w:numId w:val="12"/>
        </w:numPr>
        <w:tabs>
          <w:tab w:val="left" w:pos="851"/>
        </w:tabs>
        <w:ind w:hanging="77"/>
        <w:jc w:val="both"/>
        <w:rPr>
          <w:rFonts w:ascii="Corbel Light" w:eastAsia="Times" w:hAnsi="Corbel Light" w:cs="Arial"/>
          <w:sz w:val="22"/>
          <w:szCs w:val="22"/>
        </w:rPr>
      </w:pPr>
      <w:r w:rsidRPr="007264EE">
        <w:rPr>
          <w:rFonts w:ascii="Corbel Light" w:eastAsia="Times" w:hAnsi="Corbel Light" w:cs="Arial"/>
          <w:sz w:val="22"/>
          <w:szCs w:val="22"/>
        </w:rPr>
        <w:t>Note de calcul de perte de charge hydraulique et aéraulique</w:t>
      </w:r>
    </w:p>
    <w:p w14:paraId="708D2C35" w14:textId="77777777" w:rsidR="007B6A3B" w:rsidRPr="007264EE" w:rsidRDefault="007B6A3B" w:rsidP="007264EE">
      <w:pPr>
        <w:pStyle w:val="Paragraphedeliste"/>
        <w:numPr>
          <w:ilvl w:val="0"/>
          <w:numId w:val="12"/>
        </w:numPr>
        <w:tabs>
          <w:tab w:val="left" w:pos="851"/>
        </w:tabs>
        <w:ind w:hanging="77"/>
        <w:jc w:val="both"/>
        <w:rPr>
          <w:rFonts w:ascii="Corbel Light" w:eastAsia="Times" w:hAnsi="Corbel Light" w:cs="Arial"/>
          <w:sz w:val="22"/>
          <w:szCs w:val="22"/>
        </w:rPr>
      </w:pPr>
      <w:r w:rsidRPr="007264EE">
        <w:rPr>
          <w:rFonts w:ascii="Corbel Light" w:eastAsia="Times" w:hAnsi="Corbel Light" w:cs="Arial"/>
          <w:sz w:val="22"/>
          <w:szCs w:val="22"/>
        </w:rPr>
        <w:t>Note de calcul de dimensionnement des installations de plomberie</w:t>
      </w:r>
    </w:p>
    <w:p w14:paraId="72E5EEBA" w14:textId="77777777" w:rsidR="007B6A3B" w:rsidRPr="007264EE" w:rsidRDefault="007B6A3B" w:rsidP="007264EE">
      <w:pPr>
        <w:pStyle w:val="Paragraphedeliste"/>
        <w:numPr>
          <w:ilvl w:val="0"/>
          <w:numId w:val="12"/>
        </w:numPr>
        <w:tabs>
          <w:tab w:val="left" w:pos="567"/>
          <w:tab w:val="left" w:pos="851"/>
        </w:tabs>
        <w:ind w:left="851" w:hanging="284"/>
        <w:jc w:val="both"/>
        <w:rPr>
          <w:rFonts w:ascii="Corbel Light" w:eastAsia="Times" w:hAnsi="Corbel Light" w:cs="Arial"/>
          <w:sz w:val="22"/>
          <w:szCs w:val="22"/>
        </w:rPr>
      </w:pPr>
      <w:r w:rsidRPr="007264EE">
        <w:rPr>
          <w:rFonts w:ascii="Corbel Light" w:eastAsia="Times" w:hAnsi="Corbel Light" w:cs="Arial"/>
          <w:sz w:val="22"/>
          <w:szCs w:val="22"/>
        </w:rPr>
        <w:t>Etablissement, sur la base des plans d'exécution, d'un devis quantitatif détaillé par lots ou corps d'état</w:t>
      </w:r>
    </w:p>
    <w:p w14:paraId="7A0450F9" w14:textId="77777777" w:rsidR="007B6A3B" w:rsidRPr="007264EE" w:rsidRDefault="007B6A3B" w:rsidP="007264EE">
      <w:pPr>
        <w:pStyle w:val="Paragraphedeliste"/>
        <w:numPr>
          <w:ilvl w:val="0"/>
          <w:numId w:val="12"/>
        </w:numPr>
        <w:tabs>
          <w:tab w:val="left" w:pos="567"/>
          <w:tab w:val="left" w:pos="851"/>
        </w:tabs>
        <w:ind w:left="851" w:hanging="284"/>
        <w:jc w:val="both"/>
        <w:rPr>
          <w:rFonts w:ascii="Corbel Light" w:eastAsia="Times" w:hAnsi="Corbel Light" w:cs="Arial"/>
          <w:sz w:val="22"/>
          <w:szCs w:val="22"/>
        </w:rPr>
      </w:pPr>
      <w:r w:rsidRPr="007264EE">
        <w:rPr>
          <w:rFonts w:ascii="Corbel Light" w:eastAsia="Times" w:hAnsi="Corbel Light" w:cs="Arial"/>
          <w:sz w:val="22"/>
          <w:szCs w:val="22"/>
        </w:rPr>
        <w:t>Actualisation du calendrier prévisionnel d'exécution des travaux par lots ou corps d'état.</w:t>
      </w:r>
    </w:p>
    <w:p w14:paraId="12A366F5" w14:textId="77777777" w:rsidR="007B6A3B" w:rsidRPr="007264EE" w:rsidRDefault="007B6A3B" w:rsidP="007264EE">
      <w:pPr>
        <w:pStyle w:val="Paragraphedeliste"/>
        <w:tabs>
          <w:tab w:val="left" w:pos="567"/>
          <w:tab w:val="left" w:pos="851"/>
        </w:tabs>
        <w:ind w:left="851"/>
        <w:jc w:val="both"/>
        <w:rPr>
          <w:rFonts w:ascii="Corbel Light" w:eastAsia="Times" w:hAnsi="Corbel Light" w:cs="Arial"/>
          <w:sz w:val="22"/>
          <w:szCs w:val="22"/>
        </w:rPr>
      </w:pPr>
    </w:p>
    <w:p w14:paraId="21B17A48" w14:textId="77777777" w:rsidR="007B6A3B" w:rsidRPr="007264EE" w:rsidRDefault="007B6A3B" w:rsidP="007264EE">
      <w:pPr>
        <w:ind w:left="142" w:firstLine="142"/>
        <w:rPr>
          <w:rFonts w:ascii="Corbel Light" w:eastAsia="Times" w:hAnsi="Corbel Light" w:cs="Arial"/>
          <w:sz w:val="22"/>
          <w:szCs w:val="22"/>
        </w:rPr>
      </w:pPr>
    </w:p>
    <w:p w14:paraId="30ACD541" w14:textId="30D60A10" w:rsidR="007B6A3B" w:rsidRPr="00014AB0" w:rsidRDefault="007B6A3B" w:rsidP="007264EE">
      <w:pPr>
        <w:ind w:left="142" w:firstLine="142"/>
        <w:rPr>
          <w:rFonts w:ascii="Corbel Light" w:eastAsia="Times" w:hAnsi="Corbel Light" w:cs="Arial"/>
          <w:sz w:val="22"/>
          <w:szCs w:val="22"/>
        </w:rPr>
      </w:pPr>
      <w:r w:rsidRPr="00014AB0">
        <w:rPr>
          <w:rFonts w:ascii="Corbel Light" w:eastAsia="Times" w:hAnsi="Corbel Light" w:cs="Arial"/>
          <w:sz w:val="22"/>
          <w:szCs w:val="22"/>
        </w:rPr>
        <w:t xml:space="preserve">B/ Etudes de </w:t>
      </w:r>
      <w:proofErr w:type="gramStart"/>
      <w:r w:rsidRPr="00014AB0">
        <w:rPr>
          <w:rFonts w:ascii="Corbel Light" w:eastAsia="Times" w:hAnsi="Corbel Light" w:cs="Arial"/>
          <w:sz w:val="22"/>
          <w:szCs w:val="22"/>
        </w:rPr>
        <w:t>synthèse</w:t>
      </w:r>
      <w:r w:rsidR="007E4CE0" w:rsidRPr="00014AB0">
        <w:rPr>
          <w:rFonts w:ascii="Corbel Light" w:eastAsia="Times" w:hAnsi="Corbel Light" w:cs="Arial"/>
          <w:sz w:val="22"/>
          <w:szCs w:val="22"/>
        </w:rPr>
        <w:t>:</w:t>
      </w:r>
      <w:proofErr w:type="gramEnd"/>
      <w:r w:rsidR="007E4CE0" w:rsidRPr="00014AB0">
        <w:rPr>
          <w:rFonts w:ascii="Corbel Light" w:eastAsia="Times" w:hAnsi="Corbel Light" w:cs="Arial"/>
          <w:sz w:val="22"/>
          <w:szCs w:val="22"/>
        </w:rPr>
        <w:t xml:space="preserve"> </w:t>
      </w:r>
    </w:p>
    <w:p w14:paraId="717DE1D2" w14:textId="77777777" w:rsidR="007B6A3B" w:rsidRPr="00014AB0" w:rsidRDefault="007B6A3B" w:rsidP="007264EE">
      <w:pPr>
        <w:ind w:left="142" w:firstLine="142"/>
        <w:rPr>
          <w:rFonts w:ascii="Corbel Light" w:eastAsia="Times" w:hAnsi="Corbel Light" w:cs="Arial"/>
          <w:sz w:val="22"/>
          <w:szCs w:val="22"/>
        </w:rPr>
      </w:pPr>
    </w:p>
    <w:p w14:paraId="054D32DF" w14:textId="77777777" w:rsidR="007B6A3B" w:rsidRPr="00014AB0" w:rsidRDefault="007B6A3B" w:rsidP="007264EE">
      <w:pPr>
        <w:ind w:left="567"/>
        <w:rPr>
          <w:rFonts w:ascii="Corbel Light" w:eastAsia="Times" w:hAnsi="Corbel Light" w:cs="Arial"/>
          <w:sz w:val="22"/>
          <w:szCs w:val="22"/>
        </w:rPr>
      </w:pPr>
      <w:r w:rsidRPr="00014AB0">
        <w:rPr>
          <w:rFonts w:ascii="Corbel Light" w:eastAsia="Times" w:hAnsi="Corbel Light" w:cs="Arial"/>
          <w:sz w:val="22"/>
          <w:szCs w:val="22"/>
        </w:rPr>
        <w:t>Documents à remettre à la Maîtrise d’Ouvrage par la Maîtrise d’Œuvre (rappel : voir annexe 1) / prestation à réaliser par la Maîtrise d’Œuvre</w:t>
      </w:r>
    </w:p>
    <w:p w14:paraId="7DA558F8" w14:textId="77777777" w:rsidR="007B6A3B" w:rsidRPr="007E4CE0" w:rsidRDefault="007B6A3B" w:rsidP="007264EE">
      <w:pPr>
        <w:ind w:left="142" w:firstLine="142"/>
        <w:rPr>
          <w:rFonts w:ascii="Corbel Light" w:eastAsia="Times" w:hAnsi="Corbel Light" w:cs="Arial"/>
          <w:sz w:val="22"/>
          <w:szCs w:val="22"/>
          <w:highlight w:val="yellow"/>
        </w:rPr>
      </w:pPr>
    </w:p>
    <w:p w14:paraId="4B5318A1" w14:textId="77777777" w:rsidR="007B6A3B" w:rsidRPr="00014AB0" w:rsidRDefault="007B6A3B" w:rsidP="007264EE">
      <w:pPr>
        <w:pStyle w:val="Paragraphedeliste"/>
        <w:numPr>
          <w:ilvl w:val="0"/>
          <w:numId w:val="12"/>
        </w:numPr>
        <w:tabs>
          <w:tab w:val="left" w:pos="851"/>
          <w:tab w:val="left" w:pos="1276"/>
        </w:tabs>
        <w:ind w:left="851" w:hanging="284"/>
        <w:jc w:val="both"/>
        <w:rPr>
          <w:rFonts w:ascii="Corbel Light" w:eastAsia="Times" w:hAnsi="Corbel Light" w:cs="Arial"/>
          <w:sz w:val="22"/>
          <w:szCs w:val="22"/>
        </w:rPr>
      </w:pPr>
      <w:r w:rsidRPr="00014AB0">
        <w:rPr>
          <w:rFonts w:ascii="Corbel Light" w:eastAsia="Times" w:hAnsi="Corbel Light" w:cs="Arial"/>
          <w:sz w:val="22"/>
          <w:szCs w:val="22"/>
        </w:rPr>
        <w:t>Organisation</w:t>
      </w:r>
    </w:p>
    <w:p w14:paraId="4DE4C01D" w14:textId="77777777" w:rsidR="007B6A3B" w:rsidRPr="00014AB0" w:rsidRDefault="007B6A3B" w:rsidP="007264EE">
      <w:pPr>
        <w:pStyle w:val="Paragraphedeliste"/>
        <w:tabs>
          <w:tab w:val="left" w:pos="993"/>
          <w:tab w:val="left" w:pos="1276"/>
        </w:tabs>
        <w:ind w:left="851"/>
        <w:jc w:val="both"/>
        <w:rPr>
          <w:rFonts w:ascii="Corbel Light" w:eastAsia="Times" w:hAnsi="Corbel Light" w:cs="Arial"/>
          <w:sz w:val="22"/>
          <w:szCs w:val="22"/>
        </w:rPr>
      </w:pPr>
      <w:r w:rsidRPr="00014AB0">
        <w:rPr>
          <w:rFonts w:ascii="Corbel Light" w:eastAsia="Times" w:hAnsi="Corbel Light" w:cs="Arial"/>
          <w:sz w:val="22"/>
          <w:szCs w:val="22"/>
        </w:rPr>
        <w:t>- L'organisation des moyens et des méthodes</w:t>
      </w:r>
    </w:p>
    <w:p w14:paraId="5BAAFA64" w14:textId="77777777" w:rsidR="007B6A3B" w:rsidRPr="00014AB0" w:rsidRDefault="007B6A3B" w:rsidP="007264EE">
      <w:pPr>
        <w:pStyle w:val="Paragraphedeliste"/>
        <w:tabs>
          <w:tab w:val="left" w:pos="993"/>
          <w:tab w:val="left" w:pos="1276"/>
        </w:tabs>
        <w:ind w:left="851"/>
        <w:jc w:val="both"/>
        <w:rPr>
          <w:rFonts w:ascii="Corbel Light" w:eastAsia="Times" w:hAnsi="Corbel Light" w:cs="Arial"/>
          <w:sz w:val="22"/>
          <w:szCs w:val="22"/>
        </w:rPr>
      </w:pPr>
      <w:r w:rsidRPr="00014AB0">
        <w:rPr>
          <w:rFonts w:ascii="Corbel Light" w:eastAsia="Times" w:hAnsi="Corbel Light" w:cs="Arial"/>
          <w:sz w:val="22"/>
          <w:szCs w:val="22"/>
        </w:rPr>
        <w:t>- La mise en place d'une direction de synthèse techniquement compétente</w:t>
      </w:r>
    </w:p>
    <w:p w14:paraId="4954B0B5" w14:textId="77777777" w:rsidR="007B6A3B" w:rsidRPr="00014AB0" w:rsidRDefault="007B6A3B" w:rsidP="007264EE">
      <w:pPr>
        <w:pStyle w:val="Paragraphedeliste"/>
        <w:tabs>
          <w:tab w:val="left" w:pos="993"/>
          <w:tab w:val="left" w:pos="1276"/>
        </w:tabs>
        <w:ind w:left="851"/>
        <w:jc w:val="both"/>
        <w:rPr>
          <w:rFonts w:ascii="Corbel Light" w:eastAsia="Times" w:hAnsi="Corbel Light" w:cs="Arial"/>
          <w:sz w:val="22"/>
          <w:szCs w:val="22"/>
        </w:rPr>
      </w:pPr>
      <w:r w:rsidRPr="00014AB0">
        <w:rPr>
          <w:rFonts w:ascii="Corbel Light" w:eastAsia="Times" w:hAnsi="Corbel Light" w:cs="Arial"/>
          <w:sz w:val="22"/>
          <w:szCs w:val="22"/>
        </w:rPr>
        <w:t>- La mise en place de l'équipe de synthèse</w:t>
      </w:r>
    </w:p>
    <w:p w14:paraId="510BFC8D" w14:textId="77777777" w:rsidR="007B6A3B" w:rsidRPr="00014AB0" w:rsidRDefault="007B6A3B" w:rsidP="007264EE">
      <w:pPr>
        <w:pStyle w:val="Paragraphedeliste"/>
        <w:tabs>
          <w:tab w:val="left" w:pos="993"/>
          <w:tab w:val="left" w:pos="1276"/>
        </w:tabs>
        <w:ind w:left="851"/>
        <w:jc w:val="both"/>
        <w:rPr>
          <w:rFonts w:ascii="Corbel Light" w:eastAsia="Times" w:hAnsi="Corbel Light" w:cs="Arial"/>
          <w:sz w:val="22"/>
          <w:szCs w:val="22"/>
        </w:rPr>
      </w:pPr>
      <w:r w:rsidRPr="00014AB0">
        <w:rPr>
          <w:rFonts w:ascii="Corbel Light" w:eastAsia="Times" w:hAnsi="Corbel Light" w:cs="Arial"/>
          <w:sz w:val="22"/>
          <w:szCs w:val="22"/>
        </w:rPr>
        <w:t>- La mise en place d'un système informatique</w:t>
      </w:r>
    </w:p>
    <w:p w14:paraId="53E47D2C" w14:textId="77777777" w:rsidR="007B6A3B" w:rsidRPr="00014AB0" w:rsidRDefault="007B6A3B" w:rsidP="007264EE">
      <w:pPr>
        <w:pStyle w:val="Paragraphedeliste"/>
        <w:tabs>
          <w:tab w:val="left" w:pos="993"/>
          <w:tab w:val="left" w:pos="1276"/>
        </w:tabs>
        <w:ind w:left="851"/>
        <w:rPr>
          <w:rFonts w:ascii="Corbel Light" w:eastAsia="Times" w:hAnsi="Corbel Light" w:cs="Arial"/>
          <w:sz w:val="22"/>
          <w:szCs w:val="22"/>
        </w:rPr>
      </w:pPr>
      <w:r w:rsidRPr="00014AB0">
        <w:rPr>
          <w:rFonts w:ascii="Corbel Light" w:eastAsia="Times" w:hAnsi="Corbel Light" w:cs="Arial"/>
          <w:sz w:val="22"/>
          <w:szCs w:val="22"/>
        </w:rPr>
        <w:t>- La spécification de la charte graphique et du règlement de la cellule de synthèse.</w:t>
      </w:r>
    </w:p>
    <w:p w14:paraId="7FA2D38D" w14:textId="77777777" w:rsidR="007B6A3B" w:rsidRPr="00014AB0" w:rsidRDefault="007B6A3B" w:rsidP="007264EE">
      <w:pPr>
        <w:tabs>
          <w:tab w:val="left" w:pos="851"/>
          <w:tab w:val="left" w:pos="1276"/>
        </w:tabs>
        <w:autoSpaceDE w:val="0"/>
        <w:autoSpaceDN w:val="0"/>
        <w:adjustRightInd w:val="0"/>
        <w:ind w:left="851" w:hanging="284"/>
        <w:jc w:val="both"/>
        <w:rPr>
          <w:rFonts w:ascii="Corbel Light" w:eastAsia="Times" w:hAnsi="Corbel Light" w:cs="Arial"/>
          <w:sz w:val="22"/>
          <w:szCs w:val="22"/>
        </w:rPr>
      </w:pPr>
    </w:p>
    <w:p w14:paraId="249ACEDF" w14:textId="77777777" w:rsidR="007B6A3B" w:rsidRPr="00014AB0" w:rsidRDefault="007B6A3B" w:rsidP="007264EE">
      <w:pPr>
        <w:pStyle w:val="Paragraphedeliste"/>
        <w:numPr>
          <w:ilvl w:val="0"/>
          <w:numId w:val="12"/>
        </w:numPr>
        <w:tabs>
          <w:tab w:val="left" w:pos="851"/>
          <w:tab w:val="left" w:pos="1276"/>
        </w:tabs>
        <w:ind w:left="851" w:hanging="284"/>
        <w:jc w:val="both"/>
        <w:rPr>
          <w:rFonts w:ascii="Corbel Light" w:eastAsia="Times" w:hAnsi="Corbel Light" w:cs="Arial"/>
          <w:sz w:val="22"/>
          <w:szCs w:val="22"/>
        </w:rPr>
      </w:pPr>
      <w:r w:rsidRPr="00014AB0">
        <w:rPr>
          <w:rFonts w:ascii="Corbel Light" w:eastAsia="Times" w:hAnsi="Corbel Light" w:cs="Arial"/>
          <w:sz w:val="22"/>
          <w:szCs w:val="22"/>
        </w:rPr>
        <w:t>Animation</w:t>
      </w:r>
    </w:p>
    <w:p w14:paraId="61FF0438" w14:textId="77777777" w:rsidR="007B6A3B" w:rsidRPr="00014AB0" w:rsidRDefault="007B6A3B" w:rsidP="007264EE">
      <w:pPr>
        <w:pStyle w:val="Paragraphedeliste"/>
        <w:tabs>
          <w:tab w:val="left" w:pos="426"/>
          <w:tab w:val="left" w:pos="851"/>
          <w:tab w:val="left" w:pos="1276"/>
        </w:tabs>
        <w:ind w:left="851"/>
        <w:jc w:val="both"/>
        <w:rPr>
          <w:rFonts w:ascii="Corbel Light" w:eastAsia="Times" w:hAnsi="Corbel Light" w:cs="Arial"/>
          <w:sz w:val="22"/>
          <w:szCs w:val="22"/>
        </w:rPr>
      </w:pPr>
      <w:r w:rsidRPr="00014AB0">
        <w:rPr>
          <w:rFonts w:ascii="Corbel Light" w:eastAsia="Times" w:hAnsi="Corbel Light" w:cs="Arial"/>
          <w:sz w:val="22"/>
          <w:szCs w:val="22"/>
        </w:rPr>
        <w:t>- La préparation et la direction des réunions de synthèse</w:t>
      </w:r>
    </w:p>
    <w:p w14:paraId="0F51D5ED" w14:textId="77777777" w:rsidR="007B6A3B" w:rsidRPr="00014AB0" w:rsidRDefault="007B6A3B" w:rsidP="007264EE">
      <w:pPr>
        <w:pStyle w:val="Paragraphedeliste"/>
        <w:tabs>
          <w:tab w:val="left" w:pos="426"/>
          <w:tab w:val="left" w:pos="851"/>
          <w:tab w:val="left" w:pos="1276"/>
        </w:tabs>
        <w:ind w:left="851"/>
        <w:jc w:val="both"/>
        <w:rPr>
          <w:rFonts w:ascii="Corbel Light" w:eastAsia="Times" w:hAnsi="Corbel Light" w:cs="Arial"/>
          <w:sz w:val="22"/>
          <w:szCs w:val="22"/>
        </w:rPr>
      </w:pPr>
      <w:r w:rsidRPr="00014AB0">
        <w:rPr>
          <w:rFonts w:ascii="Corbel Light" w:eastAsia="Times" w:hAnsi="Corbel Light" w:cs="Arial"/>
          <w:sz w:val="22"/>
          <w:szCs w:val="22"/>
        </w:rPr>
        <w:t>- La liste prévisionnelle des points à étudier et des plans nécessaires</w:t>
      </w:r>
    </w:p>
    <w:p w14:paraId="5188A90F" w14:textId="77777777" w:rsidR="007B6A3B" w:rsidRPr="00014AB0" w:rsidRDefault="007B6A3B" w:rsidP="007264EE">
      <w:pPr>
        <w:pStyle w:val="Paragraphedeliste"/>
        <w:tabs>
          <w:tab w:val="left" w:pos="426"/>
          <w:tab w:val="left" w:pos="851"/>
          <w:tab w:val="left" w:pos="1276"/>
        </w:tabs>
        <w:ind w:left="851"/>
        <w:jc w:val="both"/>
        <w:rPr>
          <w:rFonts w:ascii="Corbel Light" w:eastAsia="Times" w:hAnsi="Corbel Light" w:cs="Arial"/>
          <w:sz w:val="22"/>
          <w:szCs w:val="22"/>
        </w:rPr>
      </w:pPr>
      <w:r w:rsidRPr="00014AB0">
        <w:rPr>
          <w:rFonts w:ascii="Corbel Light" w:eastAsia="Times" w:hAnsi="Corbel Light" w:cs="Arial"/>
          <w:sz w:val="22"/>
          <w:szCs w:val="22"/>
        </w:rPr>
        <w:t>- Le planning des réunions</w:t>
      </w:r>
    </w:p>
    <w:p w14:paraId="02CA74A0" w14:textId="77777777" w:rsidR="007B6A3B" w:rsidRPr="00014AB0" w:rsidRDefault="007B6A3B" w:rsidP="007264EE">
      <w:pPr>
        <w:pStyle w:val="Paragraphedeliste"/>
        <w:tabs>
          <w:tab w:val="left" w:pos="426"/>
          <w:tab w:val="left" w:pos="851"/>
          <w:tab w:val="left" w:pos="1276"/>
        </w:tabs>
        <w:ind w:left="851"/>
        <w:jc w:val="both"/>
        <w:rPr>
          <w:rFonts w:ascii="Corbel Light" w:eastAsia="Times" w:hAnsi="Corbel Light" w:cs="Arial"/>
          <w:sz w:val="22"/>
          <w:szCs w:val="22"/>
        </w:rPr>
      </w:pPr>
      <w:r w:rsidRPr="00014AB0">
        <w:rPr>
          <w:rFonts w:ascii="Corbel Light" w:eastAsia="Times" w:hAnsi="Corbel Light" w:cs="Arial"/>
          <w:sz w:val="22"/>
          <w:szCs w:val="22"/>
        </w:rPr>
        <w:t>- La rédaction et la diffusion des comptes rendus.</w:t>
      </w:r>
    </w:p>
    <w:p w14:paraId="2BE8DF3D" w14:textId="77777777" w:rsidR="007B6A3B" w:rsidRPr="00014AB0" w:rsidRDefault="007B6A3B" w:rsidP="007264EE">
      <w:pPr>
        <w:tabs>
          <w:tab w:val="left" w:pos="426"/>
          <w:tab w:val="left" w:pos="851"/>
          <w:tab w:val="left" w:pos="1276"/>
        </w:tabs>
        <w:autoSpaceDE w:val="0"/>
        <w:autoSpaceDN w:val="0"/>
        <w:adjustRightInd w:val="0"/>
        <w:ind w:left="851" w:hanging="284"/>
        <w:rPr>
          <w:rFonts w:ascii="Corbel Light" w:eastAsia="Times" w:hAnsi="Corbel Light" w:cs="Arial"/>
          <w:sz w:val="22"/>
          <w:szCs w:val="22"/>
        </w:rPr>
      </w:pPr>
    </w:p>
    <w:p w14:paraId="1FC8FB16" w14:textId="77777777" w:rsidR="007B6A3B" w:rsidRPr="00014AB0" w:rsidRDefault="007B6A3B" w:rsidP="007264EE">
      <w:pPr>
        <w:pStyle w:val="Paragraphedeliste"/>
        <w:numPr>
          <w:ilvl w:val="0"/>
          <w:numId w:val="12"/>
        </w:numPr>
        <w:tabs>
          <w:tab w:val="left" w:pos="851"/>
          <w:tab w:val="left" w:pos="1276"/>
        </w:tabs>
        <w:ind w:left="851" w:hanging="284"/>
        <w:jc w:val="both"/>
        <w:rPr>
          <w:rFonts w:ascii="Corbel Light" w:eastAsia="Times" w:hAnsi="Corbel Light" w:cs="Arial"/>
          <w:sz w:val="22"/>
          <w:szCs w:val="22"/>
        </w:rPr>
      </w:pPr>
      <w:r w:rsidRPr="00014AB0">
        <w:rPr>
          <w:rFonts w:ascii="Corbel Light" w:eastAsia="Times" w:hAnsi="Corbel Light" w:cs="Arial"/>
          <w:sz w:val="22"/>
          <w:szCs w:val="22"/>
        </w:rPr>
        <w:t>Réalisation </w:t>
      </w:r>
    </w:p>
    <w:p w14:paraId="7C552FE3" w14:textId="77777777" w:rsidR="007B6A3B" w:rsidRPr="00014AB0" w:rsidRDefault="007B6A3B" w:rsidP="007264EE">
      <w:pPr>
        <w:pStyle w:val="Paragraphedeliste"/>
        <w:tabs>
          <w:tab w:val="left" w:pos="426"/>
          <w:tab w:val="left" w:pos="851"/>
          <w:tab w:val="left" w:pos="1276"/>
        </w:tabs>
        <w:ind w:left="851"/>
        <w:jc w:val="both"/>
        <w:rPr>
          <w:rFonts w:ascii="Corbel Light" w:eastAsia="Times" w:hAnsi="Corbel Light" w:cs="Arial"/>
          <w:sz w:val="22"/>
          <w:szCs w:val="22"/>
        </w:rPr>
      </w:pPr>
      <w:r w:rsidRPr="00014AB0">
        <w:rPr>
          <w:rFonts w:ascii="Corbel Light" w:eastAsia="Times" w:hAnsi="Corbel Light" w:cs="Arial"/>
          <w:sz w:val="22"/>
          <w:szCs w:val="22"/>
        </w:rPr>
        <w:t>- Le regroupement des plans de réservation et d'exécution nécessaires</w:t>
      </w:r>
    </w:p>
    <w:p w14:paraId="6B1B20CE" w14:textId="77777777" w:rsidR="007B6A3B" w:rsidRPr="00014AB0" w:rsidRDefault="007B6A3B" w:rsidP="007264EE">
      <w:pPr>
        <w:pStyle w:val="Paragraphedeliste"/>
        <w:tabs>
          <w:tab w:val="left" w:pos="426"/>
          <w:tab w:val="left" w:pos="851"/>
          <w:tab w:val="left" w:pos="1276"/>
        </w:tabs>
        <w:ind w:left="851"/>
        <w:jc w:val="both"/>
        <w:rPr>
          <w:rFonts w:ascii="Corbel Light" w:eastAsia="Times" w:hAnsi="Corbel Light" w:cs="Arial"/>
          <w:sz w:val="22"/>
          <w:szCs w:val="22"/>
        </w:rPr>
      </w:pPr>
      <w:r w:rsidRPr="00014AB0">
        <w:rPr>
          <w:rFonts w:ascii="Corbel Light" w:eastAsia="Times" w:hAnsi="Corbel Light" w:cs="Arial"/>
          <w:sz w:val="22"/>
          <w:szCs w:val="22"/>
        </w:rPr>
        <w:t>- La réalisation des plans/ coupes et détails de synthèse T.C.E. nécessaires</w:t>
      </w:r>
    </w:p>
    <w:p w14:paraId="0AC67D18" w14:textId="77777777" w:rsidR="007B6A3B" w:rsidRPr="00014AB0" w:rsidRDefault="007B6A3B" w:rsidP="007264EE">
      <w:pPr>
        <w:pStyle w:val="Paragraphedeliste"/>
        <w:tabs>
          <w:tab w:val="left" w:pos="426"/>
          <w:tab w:val="left" w:pos="851"/>
          <w:tab w:val="left" w:pos="1276"/>
        </w:tabs>
        <w:ind w:left="851"/>
        <w:jc w:val="both"/>
        <w:rPr>
          <w:rFonts w:ascii="Corbel Light" w:eastAsia="Times" w:hAnsi="Corbel Light" w:cs="Arial"/>
          <w:sz w:val="22"/>
          <w:szCs w:val="22"/>
        </w:rPr>
      </w:pPr>
      <w:r w:rsidRPr="00014AB0">
        <w:rPr>
          <w:rFonts w:ascii="Corbel Light" w:eastAsia="Times" w:hAnsi="Corbel Light" w:cs="Arial"/>
          <w:sz w:val="22"/>
          <w:szCs w:val="22"/>
        </w:rPr>
        <w:t>- L'analyse des résultats pour les réseaux, les réservations, les terminaux</w:t>
      </w:r>
    </w:p>
    <w:p w14:paraId="7BB9B7BD" w14:textId="77777777" w:rsidR="007B6A3B" w:rsidRPr="00014AB0" w:rsidRDefault="007B6A3B" w:rsidP="007264EE">
      <w:pPr>
        <w:pStyle w:val="Paragraphedeliste"/>
        <w:tabs>
          <w:tab w:val="left" w:pos="426"/>
          <w:tab w:val="left" w:pos="851"/>
          <w:tab w:val="left" w:pos="1276"/>
        </w:tabs>
        <w:ind w:left="851"/>
        <w:jc w:val="both"/>
        <w:rPr>
          <w:rFonts w:ascii="Corbel Light" w:eastAsia="Times" w:hAnsi="Corbel Light" w:cs="Arial"/>
          <w:sz w:val="22"/>
          <w:szCs w:val="22"/>
        </w:rPr>
      </w:pPr>
      <w:r w:rsidRPr="00014AB0">
        <w:rPr>
          <w:rFonts w:ascii="Corbel Light" w:eastAsia="Times" w:hAnsi="Corbel Light" w:cs="Arial"/>
          <w:sz w:val="22"/>
          <w:szCs w:val="22"/>
        </w:rPr>
        <w:t>- L'information du CSPS</w:t>
      </w:r>
    </w:p>
    <w:p w14:paraId="1ECACC71" w14:textId="77777777" w:rsidR="007B6A3B" w:rsidRPr="00014AB0" w:rsidRDefault="007B6A3B" w:rsidP="007264EE">
      <w:pPr>
        <w:pStyle w:val="Paragraphedeliste"/>
        <w:tabs>
          <w:tab w:val="left" w:pos="426"/>
          <w:tab w:val="left" w:pos="1276"/>
        </w:tabs>
        <w:ind w:left="993" w:hanging="142"/>
        <w:rPr>
          <w:rFonts w:ascii="Corbel Light" w:eastAsia="Times" w:hAnsi="Corbel Light" w:cs="Arial"/>
          <w:sz w:val="22"/>
          <w:szCs w:val="22"/>
        </w:rPr>
      </w:pPr>
      <w:r w:rsidRPr="00014AB0">
        <w:rPr>
          <w:rFonts w:ascii="Corbel Light" w:eastAsia="Times" w:hAnsi="Corbel Light" w:cs="Arial"/>
          <w:sz w:val="22"/>
          <w:szCs w:val="22"/>
        </w:rPr>
        <w:t>- Le recueil des modifications et corrections avec annotation des plans concernés</w:t>
      </w:r>
    </w:p>
    <w:p w14:paraId="6511CB6A" w14:textId="77777777" w:rsidR="007B6A3B" w:rsidRPr="00014AB0" w:rsidRDefault="007B6A3B" w:rsidP="007264EE">
      <w:pPr>
        <w:pStyle w:val="Paragraphedeliste"/>
        <w:tabs>
          <w:tab w:val="left" w:pos="426"/>
          <w:tab w:val="left" w:pos="1276"/>
        </w:tabs>
        <w:ind w:left="993" w:hanging="142"/>
        <w:rPr>
          <w:rFonts w:ascii="Corbel Light" w:eastAsia="Times" w:hAnsi="Corbel Light" w:cs="Arial"/>
          <w:sz w:val="22"/>
          <w:szCs w:val="22"/>
        </w:rPr>
      </w:pPr>
      <w:r w:rsidRPr="00014AB0">
        <w:rPr>
          <w:rFonts w:ascii="Corbel Light" w:eastAsia="Times" w:hAnsi="Corbel Light" w:cs="Arial"/>
          <w:sz w:val="22"/>
          <w:szCs w:val="22"/>
        </w:rPr>
        <w:t>- La mise à jour des plans de synthèse et leur diffusion pour correction des PEO</w:t>
      </w:r>
    </w:p>
    <w:p w14:paraId="76B57C78" w14:textId="77777777" w:rsidR="007B6A3B" w:rsidRPr="007264EE" w:rsidRDefault="007B6A3B" w:rsidP="007264EE">
      <w:pPr>
        <w:pStyle w:val="Paragraphedeliste"/>
        <w:tabs>
          <w:tab w:val="left" w:pos="426"/>
          <w:tab w:val="left" w:pos="851"/>
          <w:tab w:val="left" w:pos="1276"/>
        </w:tabs>
        <w:ind w:left="851"/>
        <w:rPr>
          <w:rFonts w:ascii="Corbel Light" w:eastAsia="Times" w:hAnsi="Corbel Light" w:cs="Arial"/>
          <w:sz w:val="22"/>
          <w:szCs w:val="22"/>
        </w:rPr>
      </w:pPr>
      <w:r w:rsidRPr="00014AB0">
        <w:rPr>
          <w:rFonts w:ascii="Corbel Light" w:eastAsia="Times" w:hAnsi="Corbel Light" w:cs="Arial"/>
          <w:sz w:val="22"/>
          <w:szCs w:val="22"/>
        </w:rPr>
        <w:t>- Le cas échéant la compilation des DOE de synthèse.</w:t>
      </w:r>
    </w:p>
    <w:p w14:paraId="2B74F511" w14:textId="77777777" w:rsidR="007B6A3B" w:rsidRPr="007264EE" w:rsidRDefault="007B6A3B" w:rsidP="007264EE">
      <w:pPr>
        <w:jc w:val="both"/>
        <w:rPr>
          <w:rFonts w:ascii="Corbel Light" w:eastAsia="Times" w:hAnsi="Corbel Light" w:cs="Arial"/>
          <w:sz w:val="22"/>
          <w:szCs w:val="22"/>
        </w:rPr>
      </w:pPr>
    </w:p>
    <w:p w14:paraId="40EA4F30" w14:textId="77777777" w:rsidR="007B6A3B" w:rsidRPr="007264EE" w:rsidRDefault="007B6A3B" w:rsidP="007264EE">
      <w:pPr>
        <w:jc w:val="both"/>
        <w:rPr>
          <w:rFonts w:ascii="Corbel Light" w:eastAsia="Times" w:hAnsi="Corbel Light" w:cs="Arial"/>
          <w:sz w:val="22"/>
          <w:szCs w:val="22"/>
        </w:rPr>
      </w:pPr>
    </w:p>
    <w:p w14:paraId="77ECBF3F" w14:textId="77777777" w:rsidR="007B6A3B" w:rsidRPr="007264EE" w:rsidRDefault="007B6A3B" w:rsidP="007264EE">
      <w:pPr>
        <w:ind w:firstLine="284"/>
        <w:jc w:val="both"/>
        <w:rPr>
          <w:rFonts w:ascii="Corbel Light" w:eastAsia="Times" w:hAnsi="Corbel Light" w:cs="Arial"/>
          <w:sz w:val="22"/>
          <w:szCs w:val="22"/>
        </w:rPr>
      </w:pPr>
      <w:r w:rsidRPr="007264EE">
        <w:rPr>
          <w:rFonts w:ascii="Corbel Light" w:eastAsia="Times" w:hAnsi="Corbel Light" w:cs="Arial"/>
          <w:sz w:val="22"/>
          <w:szCs w:val="22"/>
        </w:rPr>
        <w:t>C/ Visa des plans d’exécution et de synthèse</w:t>
      </w:r>
    </w:p>
    <w:p w14:paraId="5549BF44" w14:textId="77777777" w:rsidR="00014AB0" w:rsidRDefault="00014AB0" w:rsidP="00014AB0">
      <w:pPr>
        <w:jc w:val="both"/>
        <w:rPr>
          <w:rFonts w:ascii="Corbel Light" w:eastAsia="Times" w:hAnsi="Corbel Light" w:cs="Arial"/>
          <w:sz w:val="22"/>
          <w:szCs w:val="22"/>
        </w:rPr>
      </w:pPr>
    </w:p>
    <w:p w14:paraId="09B84AB1" w14:textId="7B0A4D70" w:rsidR="00014AB0" w:rsidRPr="00014AB0" w:rsidRDefault="00014AB0" w:rsidP="00014AB0">
      <w:pPr>
        <w:jc w:val="both"/>
        <w:rPr>
          <w:rFonts w:ascii="Corbel Light" w:eastAsia="Times" w:hAnsi="Corbel Light" w:cs="Arial"/>
          <w:sz w:val="22"/>
          <w:szCs w:val="22"/>
        </w:rPr>
      </w:pPr>
      <w:r w:rsidRPr="00014AB0">
        <w:rPr>
          <w:rFonts w:ascii="Corbel Light" w:eastAsia="Times" w:hAnsi="Corbel Light" w:cs="Arial"/>
          <w:sz w:val="22"/>
          <w:szCs w:val="22"/>
        </w:rPr>
        <w:t xml:space="preserve">La maîtrise d’œuvre a la charge de l’EXE total.  A ce titre il assurera le Visa des plans d’exécution qu’il aura préalablement réalisé. </w:t>
      </w:r>
    </w:p>
    <w:p w14:paraId="5071D9C8" w14:textId="77777777" w:rsidR="007B6A3B" w:rsidRDefault="007B6A3B" w:rsidP="007264EE">
      <w:pPr>
        <w:jc w:val="both"/>
        <w:rPr>
          <w:rFonts w:ascii="Corbel Light" w:eastAsia="Times" w:hAnsi="Corbel Light" w:cs="Arial"/>
          <w:sz w:val="22"/>
          <w:szCs w:val="22"/>
        </w:rPr>
      </w:pPr>
    </w:p>
    <w:p w14:paraId="5E04F8E0" w14:textId="552E03A1" w:rsidR="007E4CE0" w:rsidRPr="007264EE" w:rsidRDefault="00FC3086" w:rsidP="007264EE">
      <w:pPr>
        <w:jc w:val="both"/>
        <w:rPr>
          <w:rFonts w:ascii="Corbel Light" w:eastAsia="Times" w:hAnsi="Corbel Light" w:cs="Arial"/>
          <w:sz w:val="22"/>
          <w:szCs w:val="22"/>
        </w:rPr>
      </w:pPr>
      <w:r w:rsidRPr="00014AB0">
        <w:rPr>
          <w:rFonts w:ascii="Corbel Light" w:eastAsia="Times" w:hAnsi="Corbel Light" w:cs="Arial"/>
          <w:sz w:val="22"/>
          <w:szCs w:val="22"/>
        </w:rPr>
        <w:t>L</w:t>
      </w:r>
      <w:r w:rsidR="007E4CE0" w:rsidRPr="00014AB0">
        <w:rPr>
          <w:rFonts w:ascii="Corbel Light" w:eastAsia="Times" w:hAnsi="Corbel Light" w:cs="Arial"/>
          <w:sz w:val="22"/>
          <w:szCs w:val="22"/>
        </w:rPr>
        <w:t xml:space="preserve">a maîtrise d’œuvre a la charge de l’EXE total. </w:t>
      </w:r>
      <w:r w:rsidR="009E6C33" w:rsidRPr="00014AB0">
        <w:rPr>
          <w:rFonts w:ascii="Corbel Light" w:eastAsia="Times" w:hAnsi="Corbel Light" w:cs="Arial"/>
          <w:sz w:val="22"/>
          <w:szCs w:val="22"/>
        </w:rPr>
        <w:t xml:space="preserve"> A ce titre il assurera le Visa des plans d’exécution qu’il aura préalablement réalisé.</w:t>
      </w:r>
      <w:r w:rsidR="009E6C33">
        <w:rPr>
          <w:rFonts w:ascii="Corbel Light" w:eastAsia="Times" w:hAnsi="Corbel Light" w:cs="Arial"/>
          <w:sz w:val="22"/>
          <w:szCs w:val="22"/>
        </w:rPr>
        <w:t xml:space="preserve"> </w:t>
      </w:r>
    </w:p>
    <w:p w14:paraId="04062986" w14:textId="77777777" w:rsidR="0062383E" w:rsidRPr="00E15C6C" w:rsidRDefault="0062383E" w:rsidP="00216E30">
      <w:pPr>
        <w:rPr>
          <w:rFonts w:ascii="Corbel Light" w:eastAsiaTheme="minorHAnsi" w:hAnsi="Corbel Light" w:cstheme="minorBidi"/>
          <w:b/>
          <w:sz w:val="22"/>
          <w:szCs w:val="22"/>
          <w:lang w:eastAsia="en-US"/>
        </w:rPr>
      </w:pPr>
    </w:p>
    <w:p w14:paraId="7B739FAA" w14:textId="15E721CD" w:rsidR="0062383E" w:rsidRPr="00E15C6C" w:rsidRDefault="001773A9">
      <w:pPr>
        <w:ind w:left="567"/>
        <w:rPr>
          <w:rFonts w:ascii="Corbel Light" w:eastAsiaTheme="minorHAnsi" w:hAnsi="Corbel Light" w:cstheme="minorBidi"/>
          <w:b/>
          <w:sz w:val="22"/>
          <w:szCs w:val="22"/>
          <w:lang w:eastAsia="en-US"/>
        </w:rPr>
      </w:pPr>
      <w:r w:rsidRPr="00E15C6C">
        <w:rPr>
          <w:rFonts w:ascii="Corbel Light" w:eastAsiaTheme="minorHAnsi" w:hAnsi="Corbel Light" w:cstheme="minorBidi"/>
          <w:b/>
          <w:sz w:val="22"/>
          <w:szCs w:val="22"/>
          <w:lang w:eastAsia="en-US"/>
        </w:rPr>
        <w:t xml:space="preserve">Documents à remettre à la Maîtrise d’Ouvrage par la Maîtrise d’Œuvre </w:t>
      </w:r>
    </w:p>
    <w:p w14:paraId="1DC1407C" w14:textId="77777777" w:rsidR="0062383E" w:rsidRPr="00E15C6C" w:rsidRDefault="0062383E">
      <w:pPr>
        <w:ind w:left="567"/>
        <w:rPr>
          <w:rFonts w:ascii="Corbel Light" w:eastAsiaTheme="minorHAnsi" w:hAnsi="Corbel Light" w:cstheme="minorBidi"/>
          <w:b/>
          <w:sz w:val="22"/>
          <w:szCs w:val="22"/>
          <w:lang w:eastAsia="en-US"/>
        </w:rPr>
      </w:pPr>
    </w:p>
    <w:p w14:paraId="19D3951D" w14:textId="77777777" w:rsidR="0062383E" w:rsidRPr="00E15C6C" w:rsidRDefault="001773A9">
      <w:pPr>
        <w:ind w:left="567"/>
        <w:rPr>
          <w:rFonts w:ascii="Corbel Light" w:eastAsiaTheme="minorHAnsi" w:hAnsi="Corbel Light" w:cstheme="minorBidi"/>
          <w:b/>
          <w:sz w:val="22"/>
          <w:szCs w:val="22"/>
          <w:lang w:eastAsia="en-US"/>
        </w:rPr>
      </w:pPr>
      <w:r w:rsidRPr="00E15C6C">
        <w:rPr>
          <w:rFonts w:ascii="Corbel Light" w:eastAsiaTheme="minorHAnsi" w:hAnsi="Corbel Light" w:cstheme="minorBidi"/>
          <w:b/>
          <w:sz w:val="22"/>
          <w:szCs w:val="22"/>
          <w:lang w:eastAsia="en-US"/>
        </w:rPr>
        <w:t>Pièces Ecrites et/ ou Graphiques</w:t>
      </w:r>
    </w:p>
    <w:p w14:paraId="650C389F" w14:textId="77777777" w:rsidR="0062383E" w:rsidRPr="00E15C6C" w:rsidRDefault="0062383E">
      <w:pPr>
        <w:rPr>
          <w:rFonts w:ascii="Corbel Light" w:eastAsiaTheme="minorHAnsi" w:hAnsi="Corbel Light" w:cstheme="minorBidi"/>
          <w:sz w:val="22"/>
          <w:szCs w:val="22"/>
          <w:lang w:eastAsia="en-US"/>
        </w:rPr>
      </w:pPr>
    </w:p>
    <w:p w14:paraId="20E529B8" w14:textId="77777777" w:rsidR="0062383E" w:rsidRPr="00E15C6C" w:rsidRDefault="001773A9" w:rsidP="003C4F5E">
      <w:pPr>
        <w:pStyle w:val="Paragraphedeliste"/>
        <w:numPr>
          <w:ilvl w:val="0"/>
          <w:numId w:val="12"/>
        </w:numPr>
        <w:tabs>
          <w:tab w:val="left" w:pos="-3402"/>
          <w:tab w:val="left" w:pos="851"/>
        </w:tabs>
        <w:ind w:left="851" w:hanging="284"/>
        <w:jc w:val="both"/>
        <w:rPr>
          <w:rFonts w:ascii="Corbel Light" w:eastAsia="Times" w:hAnsi="Corbel Light" w:cs="Arial"/>
          <w:sz w:val="22"/>
          <w:szCs w:val="22"/>
        </w:rPr>
      </w:pPr>
      <w:r w:rsidRPr="00E15C6C">
        <w:rPr>
          <w:rFonts w:ascii="Corbel Light" w:eastAsia="Times" w:hAnsi="Corbel Light" w:cs="Arial"/>
          <w:sz w:val="22"/>
          <w:szCs w:val="22"/>
        </w:rPr>
        <w:t>Fiche de conformité des plans et documents d’exécution établis par les entrepreneurs aux documents du projet établis par la maîtrise d’œuvre.</w:t>
      </w:r>
    </w:p>
    <w:p w14:paraId="127E3849" w14:textId="77777777" w:rsidR="0062383E" w:rsidRPr="00E15C6C" w:rsidRDefault="001773A9" w:rsidP="003C4F5E">
      <w:pPr>
        <w:pStyle w:val="Paragraphedeliste"/>
        <w:numPr>
          <w:ilvl w:val="0"/>
          <w:numId w:val="12"/>
        </w:numPr>
        <w:tabs>
          <w:tab w:val="left" w:pos="-3402"/>
          <w:tab w:val="left" w:pos="851"/>
        </w:tabs>
        <w:ind w:left="851" w:hanging="284"/>
        <w:jc w:val="both"/>
        <w:rPr>
          <w:rFonts w:ascii="Corbel Light" w:eastAsia="Times" w:hAnsi="Corbel Light" w:cs="Arial"/>
          <w:sz w:val="22"/>
          <w:szCs w:val="22"/>
        </w:rPr>
      </w:pPr>
      <w:r w:rsidRPr="00E15C6C">
        <w:rPr>
          <w:rFonts w:ascii="Corbel Light" w:eastAsia="Times" w:hAnsi="Corbel Light" w:cs="Arial"/>
          <w:sz w:val="22"/>
          <w:szCs w:val="22"/>
        </w:rPr>
        <w:t>Etat récapitulatif des approbations, des observations, et des refus de tous les documents d’exécution.</w:t>
      </w:r>
    </w:p>
    <w:p w14:paraId="0F420417" w14:textId="77777777" w:rsidR="0062383E" w:rsidRPr="00E15C6C" w:rsidRDefault="001773A9" w:rsidP="003C4F5E">
      <w:pPr>
        <w:pStyle w:val="Paragraphedeliste"/>
        <w:numPr>
          <w:ilvl w:val="0"/>
          <w:numId w:val="12"/>
        </w:numPr>
        <w:tabs>
          <w:tab w:val="left" w:pos="-3402"/>
          <w:tab w:val="left" w:pos="851"/>
        </w:tabs>
        <w:ind w:left="851" w:hanging="284"/>
        <w:jc w:val="both"/>
        <w:rPr>
          <w:rFonts w:ascii="Corbel Light" w:eastAsia="Times" w:hAnsi="Corbel Light" w:cs="Arial"/>
          <w:sz w:val="22"/>
          <w:szCs w:val="22"/>
        </w:rPr>
      </w:pPr>
      <w:r w:rsidRPr="00E15C6C">
        <w:rPr>
          <w:rFonts w:ascii="Corbel Light" w:eastAsia="Times" w:hAnsi="Corbel Light" w:cs="Arial"/>
          <w:sz w:val="22"/>
          <w:szCs w:val="22"/>
        </w:rPr>
        <w:t>Fiche de conformité aux prescriptions arrêtées dans les CCTP des marchés de travaux des matériels et matériaux envisagé de mis en œuvre par les entrepreneurs,</w:t>
      </w:r>
    </w:p>
    <w:p w14:paraId="72A3A957" w14:textId="12383D5D" w:rsidR="0062383E" w:rsidRPr="00E15C6C" w:rsidRDefault="001773A9" w:rsidP="003C4F5E">
      <w:pPr>
        <w:pStyle w:val="Paragraphedeliste"/>
        <w:numPr>
          <w:ilvl w:val="0"/>
          <w:numId w:val="12"/>
        </w:numPr>
        <w:tabs>
          <w:tab w:val="left" w:pos="-3402"/>
          <w:tab w:val="left" w:pos="851"/>
        </w:tabs>
        <w:ind w:left="851" w:hanging="284"/>
        <w:jc w:val="both"/>
        <w:rPr>
          <w:rFonts w:ascii="Corbel Light" w:eastAsia="Times" w:hAnsi="Corbel Light" w:cs="Arial"/>
          <w:sz w:val="22"/>
          <w:szCs w:val="22"/>
        </w:rPr>
      </w:pPr>
      <w:r w:rsidRPr="00E15C6C">
        <w:rPr>
          <w:rFonts w:ascii="Corbel Light" w:eastAsia="Times" w:hAnsi="Corbel Light" w:cs="Arial"/>
          <w:sz w:val="22"/>
          <w:szCs w:val="22"/>
        </w:rPr>
        <w:t>Relevés d’arbitrages techniques et architecturaux relatifs à ces choix et aux</w:t>
      </w:r>
      <w:r w:rsidR="001D5E75">
        <w:rPr>
          <w:rFonts w:ascii="Corbel Light" w:eastAsia="Times" w:hAnsi="Corbel Light" w:cs="Arial"/>
          <w:sz w:val="22"/>
          <w:szCs w:val="22"/>
        </w:rPr>
        <w:t xml:space="preserve"> </w:t>
      </w:r>
      <w:r w:rsidRPr="00E15C6C">
        <w:rPr>
          <w:rFonts w:ascii="Corbel Light" w:eastAsia="Times" w:hAnsi="Corbel Light" w:cs="Arial"/>
          <w:sz w:val="22"/>
          <w:szCs w:val="22"/>
        </w:rPr>
        <w:t>éventuelles</w:t>
      </w:r>
      <w:r w:rsidR="001D5E75">
        <w:rPr>
          <w:rFonts w:ascii="Corbel Light" w:eastAsia="Times" w:hAnsi="Corbel Light" w:cs="Arial"/>
          <w:sz w:val="22"/>
          <w:szCs w:val="22"/>
        </w:rPr>
        <w:t xml:space="preserve"> </w:t>
      </w:r>
      <w:r w:rsidRPr="00E15C6C">
        <w:rPr>
          <w:rFonts w:ascii="Corbel Light" w:eastAsia="Times" w:hAnsi="Corbel Light" w:cs="Arial"/>
          <w:sz w:val="22"/>
          <w:szCs w:val="22"/>
        </w:rPr>
        <w:t>variantes proposées par les entrepreneurs,</w:t>
      </w:r>
    </w:p>
    <w:p w14:paraId="0BA45749" w14:textId="77777777" w:rsidR="0062383E" w:rsidRPr="00E15C6C" w:rsidRDefault="001773A9" w:rsidP="003C4F5E">
      <w:pPr>
        <w:pStyle w:val="Paragraphedeliste"/>
        <w:numPr>
          <w:ilvl w:val="0"/>
          <w:numId w:val="12"/>
        </w:numPr>
        <w:tabs>
          <w:tab w:val="left" w:pos="-3402"/>
          <w:tab w:val="left" w:pos="851"/>
        </w:tabs>
        <w:ind w:left="851" w:hanging="284"/>
        <w:jc w:val="both"/>
        <w:rPr>
          <w:rFonts w:ascii="Corbel Light" w:eastAsia="Times" w:hAnsi="Corbel Light" w:cs="Arial"/>
          <w:sz w:val="22"/>
          <w:szCs w:val="22"/>
        </w:rPr>
      </w:pPr>
      <w:r w:rsidRPr="00E15C6C">
        <w:rPr>
          <w:rFonts w:ascii="Corbel Light" w:eastAsia="Times" w:hAnsi="Corbel Light" w:cs="Arial"/>
          <w:sz w:val="22"/>
          <w:szCs w:val="22"/>
        </w:rPr>
        <w:t>Vérification des tableaux de gestion des documents d’exécution établit par l’OPC ou les entrepreneurs,</w:t>
      </w:r>
    </w:p>
    <w:p w14:paraId="3AB5358E" w14:textId="77777777" w:rsidR="0062383E" w:rsidRPr="00E15C6C" w:rsidRDefault="001773A9" w:rsidP="003C4F5E">
      <w:pPr>
        <w:pStyle w:val="Paragraphedeliste"/>
        <w:numPr>
          <w:ilvl w:val="0"/>
          <w:numId w:val="12"/>
        </w:numPr>
        <w:tabs>
          <w:tab w:val="left" w:pos="-3402"/>
          <w:tab w:val="left" w:pos="851"/>
        </w:tabs>
        <w:ind w:left="851" w:hanging="284"/>
        <w:jc w:val="both"/>
        <w:rPr>
          <w:rFonts w:ascii="Corbel Light" w:eastAsia="Times" w:hAnsi="Corbel Light" w:cs="Arial"/>
          <w:sz w:val="22"/>
          <w:szCs w:val="22"/>
        </w:rPr>
      </w:pPr>
      <w:r w:rsidRPr="00E15C6C">
        <w:rPr>
          <w:rFonts w:ascii="Corbel Light" w:eastAsia="Times" w:hAnsi="Corbel Light" w:cs="Arial"/>
          <w:sz w:val="22"/>
          <w:szCs w:val="22"/>
        </w:rPr>
        <w:t>Vérification des tableaux de gestion des choix de matériels et matériaux établit par l’OPC ou les entrepreneurs.</w:t>
      </w:r>
    </w:p>
    <w:p w14:paraId="54D45E9A" w14:textId="77777777" w:rsidR="0062383E" w:rsidRDefault="001773A9" w:rsidP="003C4F5E">
      <w:pPr>
        <w:pStyle w:val="Paragraphedeliste"/>
        <w:numPr>
          <w:ilvl w:val="0"/>
          <w:numId w:val="12"/>
        </w:numPr>
        <w:tabs>
          <w:tab w:val="left" w:pos="-3402"/>
          <w:tab w:val="left" w:pos="851"/>
        </w:tabs>
        <w:ind w:left="851" w:hanging="284"/>
        <w:jc w:val="both"/>
        <w:rPr>
          <w:rFonts w:ascii="Corbel Light" w:eastAsia="Times" w:hAnsi="Corbel Light" w:cs="Arial"/>
          <w:sz w:val="22"/>
          <w:szCs w:val="22"/>
        </w:rPr>
      </w:pPr>
      <w:r w:rsidRPr="00E15C6C">
        <w:rPr>
          <w:rFonts w:ascii="Corbel Light" w:eastAsia="Times" w:hAnsi="Corbel Light" w:cs="Arial"/>
          <w:sz w:val="22"/>
          <w:szCs w:val="22"/>
        </w:rPr>
        <w:t>Vérification de la cohérence des visas inter-maîtrise d’œuvre.</w:t>
      </w:r>
    </w:p>
    <w:p w14:paraId="30DC0797" w14:textId="77777777" w:rsidR="00216E30" w:rsidRPr="00E15C6C" w:rsidRDefault="00216E30" w:rsidP="007B6A3B">
      <w:pPr>
        <w:pStyle w:val="Paragraphedeliste"/>
        <w:tabs>
          <w:tab w:val="left" w:pos="-3402"/>
          <w:tab w:val="left" w:pos="851"/>
        </w:tabs>
        <w:ind w:left="851"/>
        <w:jc w:val="both"/>
        <w:rPr>
          <w:rFonts w:ascii="Corbel Light" w:eastAsia="Times" w:hAnsi="Corbel Light" w:cs="Arial"/>
          <w:sz w:val="22"/>
          <w:szCs w:val="22"/>
        </w:rPr>
      </w:pPr>
    </w:p>
    <w:p w14:paraId="723E27DD" w14:textId="77777777" w:rsidR="0062383E" w:rsidRPr="00E15C6C" w:rsidRDefault="0062383E">
      <w:pPr>
        <w:jc w:val="both"/>
        <w:rPr>
          <w:rFonts w:ascii="Corbel Light" w:hAnsi="Corbel Light" w:cs="Arial"/>
          <w:sz w:val="22"/>
          <w:szCs w:val="22"/>
        </w:rPr>
      </w:pPr>
    </w:p>
    <w:p w14:paraId="7EDB5589" w14:textId="77777777" w:rsidR="0062383E" w:rsidRPr="00216E30" w:rsidRDefault="001773A9" w:rsidP="00216E30">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jc w:val="center"/>
        <w:textAlignment w:val="baseline"/>
        <w:rPr>
          <w:rFonts w:ascii="Corbel Light" w:hAnsi="Corbel Light" w:cs="Arial"/>
          <w:b/>
          <w:sz w:val="22"/>
          <w:szCs w:val="22"/>
        </w:rPr>
      </w:pPr>
      <w:r w:rsidRPr="00216E30">
        <w:rPr>
          <w:rFonts w:ascii="Corbel Light" w:hAnsi="Corbel Light" w:cs="Arial"/>
          <w:b/>
          <w:sz w:val="22"/>
          <w:szCs w:val="22"/>
        </w:rPr>
        <w:t>Direction de l'Exécution des marchés de Travaux (DET)</w:t>
      </w:r>
    </w:p>
    <w:p w14:paraId="3F6D5C9C" w14:textId="77777777" w:rsidR="0062383E" w:rsidRPr="00E15C6C" w:rsidRDefault="0062383E">
      <w:pPr>
        <w:ind w:left="927"/>
        <w:jc w:val="both"/>
        <w:rPr>
          <w:rFonts w:ascii="Corbel Light" w:hAnsi="Corbel Light" w:cs="Arial"/>
          <w:b/>
          <w:sz w:val="22"/>
          <w:szCs w:val="22"/>
        </w:rPr>
      </w:pPr>
    </w:p>
    <w:p w14:paraId="61869F9E" w14:textId="7CB903C2" w:rsidR="0062383E" w:rsidRPr="00E15C6C" w:rsidRDefault="001773A9">
      <w:pPr>
        <w:jc w:val="both"/>
        <w:rPr>
          <w:rFonts w:ascii="Corbel Light" w:hAnsi="Corbel Light" w:cs="Arial"/>
          <w:b/>
          <w:color w:val="000000"/>
          <w:sz w:val="22"/>
          <w:szCs w:val="22"/>
        </w:rPr>
      </w:pPr>
      <w:r w:rsidRPr="00E15C6C">
        <w:rPr>
          <w:rFonts w:ascii="Corbel Light" w:hAnsi="Corbel Light" w:cs="Arial"/>
          <w:b/>
          <w:color w:val="000000"/>
          <w:sz w:val="22"/>
          <w:szCs w:val="22"/>
        </w:rPr>
        <w:t>Objet de la mission</w:t>
      </w:r>
    </w:p>
    <w:p w14:paraId="04A64D2A" w14:textId="77777777" w:rsidR="0062383E" w:rsidRPr="00E15C6C" w:rsidRDefault="001773A9">
      <w:pPr>
        <w:autoSpaceDE w:val="0"/>
        <w:autoSpaceDN w:val="0"/>
        <w:adjustRightInd w:val="0"/>
        <w:spacing w:before="120" w:after="120"/>
        <w:jc w:val="both"/>
        <w:rPr>
          <w:rFonts w:ascii="Corbel Light" w:hAnsi="Corbel Light" w:cs="Arial"/>
          <w:sz w:val="22"/>
          <w:szCs w:val="22"/>
        </w:rPr>
      </w:pPr>
      <w:r w:rsidRPr="00E15C6C">
        <w:rPr>
          <w:rFonts w:ascii="Corbel Light" w:hAnsi="Corbel Light" w:cs="Arial"/>
          <w:sz w:val="22"/>
          <w:szCs w:val="22"/>
        </w:rPr>
        <w:t>La direction de l’exécution du ou des contrats de travaux a pour objet de :</w:t>
      </w:r>
    </w:p>
    <w:p w14:paraId="7AEAF2C9" w14:textId="3DBDC142" w:rsidR="0062383E" w:rsidRPr="00E15C6C" w:rsidRDefault="00216E30">
      <w:pPr>
        <w:pStyle w:val="Paragraphedeliste"/>
        <w:numPr>
          <w:ilvl w:val="0"/>
          <w:numId w:val="15"/>
        </w:numPr>
        <w:autoSpaceDE w:val="0"/>
        <w:autoSpaceDN w:val="0"/>
        <w:adjustRightInd w:val="0"/>
        <w:ind w:left="284" w:hanging="284"/>
        <w:jc w:val="both"/>
        <w:rPr>
          <w:rFonts w:ascii="Corbel Light" w:hAnsi="Corbel Light" w:cs="Arial"/>
          <w:sz w:val="22"/>
          <w:szCs w:val="22"/>
        </w:rPr>
      </w:pPr>
      <w:r w:rsidRPr="00E15C6C">
        <w:rPr>
          <w:rFonts w:ascii="Corbel Light" w:hAnsi="Corbel Light" w:cs="Arial"/>
          <w:sz w:val="22"/>
          <w:szCs w:val="22"/>
        </w:rPr>
        <w:t>S’assurer</w:t>
      </w:r>
      <w:r w:rsidR="001773A9" w:rsidRPr="00E15C6C">
        <w:rPr>
          <w:rFonts w:ascii="Corbel Light" w:hAnsi="Corbel Light" w:cs="Arial"/>
          <w:sz w:val="22"/>
          <w:szCs w:val="22"/>
        </w:rPr>
        <w:t xml:space="preserve"> que les documents d’exécution ainsi que les ouvrages en cours de réalisation respectent les études effectuées ;</w:t>
      </w:r>
    </w:p>
    <w:p w14:paraId="22710182" w14:textId="1913C55A" w:rsidR="0062383E" w:rsidRPr="00E15C6C" w:rsidRDefault="00216E30">
      <w:pPr>
        <w:pStyle w:val="Paragraphedeliste"/>
        <w:numPr>
          <w:ilvl w:val="0"/>
          <w:numId w:val="15"/>
        </w:numPr>
        <w:autoSpaceDE w:val="0"/>
        <w:autoSpaceDN w:val="0"/>
        <w:adjustRightInd w:val="0"/>
        <w:ind w:left="284" w:hanging="284"/>
        <w:jc w:val="both"/>
        <w:rPr>
          <w:rFonts w:ascii="Corbel Light" w:hAnsi="Corbel Light" w:cs="Arial"/>
          <w:sz w:val="22"/>
          <w:szCs w:val="22"/>
        </w:rPr>
      </w:pPr>
      <w:r w:rsidRPr="00E15C6C">
        <w:rPr>
          <w:rFonts w:ascii="Corbel Light" w:hAnsi="Corbel Light" w:cs="Arial"/>
          <w:sz w:val="22"/>
          <w:szCs w:val="22"/>
        </w:rPr>
        <w:t>S’assurer</w:t>
      </w:r>
      <w:r w:rsidR="001773A9" w:rsidRPr="00E15C6C">
        <w:rPr>
          <w:rFonts w:ascii="Corbel Light" w:hAnsi="Corbel Light" w:cs="Arial"/>
          <w:sz w:val="22"/>
          <w:szCs w:val="22"/>
        </w:rPr>
        <w:t xml:space="preserve"> que les documents à produire par le ou les entrepreneurs, en application du ou des contrats de travaux, sont conformes aux dits contrats et ne comportent ni erreur, ni omission, ni </w:t>
      </w:r>
      <w:r w:rsidRPr="00E15C6C">
        <w:rPr>
          <w:rFonts w:ascii="Corbel Light" w:hAnsi="Corbel Light" w:cs="Arial"/>
          <w:sz w:val="22"/>
          <w:szCs w:val="22"/>
        </w:rPr>
        <w:t>contradiction normalement décelable</w:t>
      </w:r>
      <w:r w:rsidR="001773A9" w:rsidRPr="00E15C6C">
        <w:rPr>
          <w:rFonts w:ascii="Corbel Light" w:hAnsi="Corbel Light" w:cs="Arial"/>
          <w:sz w:val="22"/>
          <w:szCs w:val="22"/>
        </w:rPr>
        <w:t xml:space="preserve"> par un homme de l’art ;</w:t>
      </w:r>
    </w:p>
    <w:p w14:paraId="64538EB3" w14:textId="264710E9" w:rsidR="0062383E" w:rsidRPr="00E15C6C" w:rsidRDefault="00216E30">
      <w:pPr>
        <w:pStyle w:val="Paragraphedeliste"/>
        <w:numPr>
          <w:ilvl w:val="0"/>
          <w:numId w:val="15"/>
        </w:numPr>
        <w:autoSpaceDE w:val="0"/>
        <w:autoSpaceDN w:val="0"/>
        <w:adjustRightInd w:val="0"/>
        <w:ind w:left="284" w:hanging="284"/>
        <w:jc w:val="both"/>
        <w:rPr>
          <w:rFonts w:ascii="Corbel Light" w:hAnsi="Corbel Light" w:cs="Arial"/>
          <w:sz w:val="22"/>
          <w:szCs w:val="22"/>
        </w:rPr>
      </w:pPr>
      <w:r w:rsidRPr="00E15C6C">
        <w:rPr>
          <w:rFonts w:ascii="Corbel Light" w:hAnsi="Corbel Light" w:cs="Arial"/>
          <w:sz w:val="22"/>
          <w:szCs w:val="22"/>
        </w:rPr>
        <w:t>S’assurer</w:t>
      </w:r>
      <w:r w:rsidR="001773A9" w:rsidRPr="00E15C6C">
        <w:rPr>
          <w:rFonts w:ascii="Corbel Light" w:hAnsi="Corbel Light" w:cs="Arial"/>
          <w:sz w:val="22"/>
          <w:szCs w:val="22"/>
        </w:rPr>
        <w:t xml:space="preserve"> que l’exécution des travaux est conforme aux prescriptions du ou des contrats de travaux, y compris le cas échéant, en ce qui concerne l’application effective d’un schéma directeur de la qualité, s’il en a été établi un ;</w:t>
      </w:r>
    </w:p>
    <w:p w14:paraId="749644E3" w14:textId="035BEDB2" w:rsidR="0062383E" w:rsidRPr="00E15C6C" w:rsidRDefault="00216E30">
      <w:pPr>
        <w:pStyle w:val="Paragraphedeliste"/>
        <w:numPr>
          <w:ilvl w:val="0"/>
          <w:numId w:val="15"/>
        </w:numPr>
        <w:autoSpaceDE w:val="0"/>
        <w:autoSpaceDN w:val="0"/>
        <w:adjustRightInd w:val="0"/>
        <w:ind w:left="284" w:hanging="284"/>
        <w:jc w:val="both"/>
        <w:rPr>
          <w:rFonts w:ascii="Corbel Light" w:hAnsi="Corbel Light" w:cs="Arial"/>
          <w:sz w:val="22"/>
          <w:szCs w:val="22"/>
        </w:rPr>
      </w:pPr>
      <w:r w:rsidRPr="00E15C6C">
        <w:rPr>
          <w:rFonts w:ascii="Corbel Light" w:hAnsi="Corbel Light" w:cs="Arial"/>
          <w:sz w:val="22"/>
          <w:szCs w:val="22"/>
        </w:rPr>
        <w:t>Délivrer</w:t>
      </w:r>
      <w:r w:rsidR="001773A9" w:rsidRPr="00E15C6C">
        <w:rPr>
          <w:rFonts w:ascii="Corbel Light" w:hAnsi="Corbel Light" w:cs="Arial"/>
          <w:sz w:val="22"/>
          <w:szCs w:val="22"/>
        </w:rPr>
        <w:t xml:space="preserve"> tout ordre de service et établir tout procès-verbal nécessaire à l’exécution du ou des contrats de travaux ainsi que procéder aux constats contradictoires, organiser et diriger les réunions de chantier ;</w:t>
      </w:r>
    </w:p>
    <w:p w14:paraId="43DDACD4" w14:textId="265B7984" w:rsidR="0062383E" w:rsidRPr="00E15C6C" w:rsidRDefault="00216E30">
      <w:pPr>
        <w:pStyle w:val="Paragraphedeliste"/>
        <w:numPr>
          <w:ilvl w:val="0"/>
          <w:numId w:val="15"/>
        </w:numPr>
        <w:autoSpaceDE w:val="0"/>
        <w:autoSpaceDN w:val="0"/>
        <w:adjustRightInd w:val="0"/>
        <w:ind w:left="284" w:hanging="284"/>
        <w:jc w:val="both"/>
        <w:rPr>
          <w:rFonts w:ascii="Corbel Light" w:hAnsi="Corbel Light" w:cs="Arial"/>
          <w:sz w:val="22"/>
          <w:szCs w:val="22"/>
        </w:rPr>
      </w:pPr>
      <w:r w:rsidRPr="00E15C6C">
        <w:rPr>
          <w:rFonts w:ascii="Corbel Light" w:hAnsi="Corbel Light" w:cs="Arial"/>
          <w:sz w:val="22"/>
          <w:szCs w:val="22"/>
        </w:rPr>
        <w:t>Informer</w:t>
      </w:r>
      <w:r w:rsidR="001773A9" w:rsidRPr="00E15C6C">
        <w:rPr>
          <w:rFonts w:ascii="Corbel Light" w:hAnsi="Corbel Light" w:cs="Arial"/>
          <w:sz w:val="22"/>
          <w:szCs w:val="22"/>
        </w:rPr>
        <w:t xml:space="preserve"> systématiquement le maître d’ouvrage sur l’état d’avancement et de prévision des travaux et dépenses, avec indication des évolutions notables ;</w:t>
      </w:r>
    </w:p>
    <w:p w14:paraId="2A3C1E4E" w14:textId="3A2CC5C4" w:rsidR="0062383E" w:rsidRPr="00E15C6C" w:rsidRDefault="00216E30">
      <w:pPr>
        <w:pStyle w:val="Paragraphedeliste"/>
        <w:numPr>
          <w:ilvl w:val="0"/>
          <w:numId w:val="15"/>
        </w:numPr>
        <w:autoSpaceDE w:val="0"/>
        <w:autoSpaceDN w:val="0"/>
        <w:adjustRightInd w:val="0"/>
        <w:ind w:left="284" w:hanging="284"/>
        <w:jc w:val="both"/>
        <w:rPr>
          <w:rFonts w:ascii="Corbel Light" w:hAnsi="Corbel Light" w:cs="Arial"/>
          <w:sz w:val="22"/>
          <w:szCs w:val="22"/>
        </w:rPr>
      </w:pPr>
      <w:r w:rsidRPr="00E15C6C">
        <w:rPr>
          <w:rFonts w:ascii="Corbel Light" w:hAnsi="Corbel Light" w:cs="Arial"/>
          <w:sz w:val="22"/>
          <w:szCs w:val="22"/>
        </w:rPr>
        <w:t>Vérifier</w:t>
      </w:r>
      <w:r w:rsidR="001773A9" w:rsidRPr="00E15C6C">
        <w:rPr>
          <w:rFonts w:ascii="Corbel Light" w:hAnsi="Corbel Light" w:cs="Arial"/>
          <w:sz w:val="22"/>
          <w:szCs w:val="22"/>
        </w:rPr>
        <w:t xml:space="preserve"> les projets de décomptes mensuels ou les demandes d’avances présentés par le ou les entrepreneurs ; établir les états d’acomptes ; vérifier le projet de décompte final établi par l’entrepreneur et établir le décompte général ;</w:t>
      </w:r>
    </w:p>
    <w:p w14:paraId="5F634F48" w14:textId="710BB557" w:rsidR="0062383E" w:rsidRPr="00E15C6C" w:rsidRDefault="00216E30">
      <w:pPr>
        <w:pStyle w:val="Paragraphedeliste"/>
        <w:numPr>
          <w:ilvl w:val="0"/>
          <w:numId w:val="15"/>
        </w:numPr>
        <w:autoSpaceDE w:val="0"/>
        <w:autoSpaceDN w:val="0"/>
        <w:adjustRightInd w:val="0"/>
        <w:ind w:left="284" w:hanging="284"/>
        <w:jc w:val="both"/>
        <w:rPr>
          <w:rFonts w:ascii="Corbel Light" w:hAnsi="Corbel Light" w:cs="Arial"/>
          <w:sz w:val="22"/>
          <w:szCs w:val="22"/>
        </w:rPr>
      </w:pPr>
      <w:r w:rsidRPr="00E15C6C">
        <w:rPr>
          <w:rFonts w:ascii="Corbel Light" w:hAnsi="Corbel Light" w:cs="Arial"/>
          <w:sz w:val="22"/>
          <w:szCs w:val="22"/>
        </w:rPr>
        <w:t>Donner</w:t>
      </w:r>
      <w:r w:rsidR="001773A9" w:rsidRPr="00E15C6C">
        <w:rPr>
          <w:rFonts w:ascii="Corbel Light" w:hAnsi="Corbel Light" w:cs="Arial"/>
          <w:sz w:val="22"/>
          <w:szCs w:val="22"/>
        </w:rPr>
        <w:t xml:space="preserve"> un avis au maître d’ouvrage sur les réserves éventuellement formulées par l’entrepreneur en cours d’exécution des travaux et sur le décompte général, assister le maître d’ouvrage en cas de litige ;</w:t>
      </w:r>
    </w:p>
    <w:p w14:paraId="7FE558CA" w14:textId="77777777" w:rsidR="0062383E" w:rsidRPr="00E15C6C" w:rsidRDefault="0062383E">
      <w:pPr>
        <w:autoSpaceDE w:val="0"/>
        <w:autoSpaceDN w:val="0"/>
        <w:adjustRightInd w:val="0"/>
        <w:jc w:val="both"/>
        <w:rPr>
          <w:rFonts w:ascii="Corbel Light" w:hAnsi="Corbel Light" w:cs="Arial"/>
          <w:sz w:val="22"/>
          <w:szCs w:val="22"/>
        </w:rPr>
      </w:pPr>
    </w:p>
    <w:p w14:paraId="1C8C4335" w14:textId="77777777" w:rsidR="0062383E" w:rsidRPr="00E15C6C" w:rsidRDefault="001773A9">
      <w:pPr>
        <w:autoSpaceDE w:val="0"/>
        <w:autoSpaceDN w:val="0"/>
        <w:adjustRightInd w:val="0"/>
        <w:jc w:val="both"/>
        <w:rPr>
          <w:rFonts w:ascii="Corbel Light" w:hAnsi="Corbel Light" w:cs="Arial"/>
          <w:sz w:val="22"/>
          <w:szCs w:val="22"/>
          <w:u w:val="single"/>
        </w:rPr>
      </w:pPr>
      <w:r w:rsidRPr="00E15C6C">
        <w:rPr>
          <w:rFonts w:ascii="Corbel Light" w:eastAsiaTheme="minorHAnsi" w:hAnsi="Corbel Light" w:cstheme="minorBidi"/>
          <w:b/>
          <w:sz w:val="22"/>
          <w:szCs w:val="22"/>
          <w:lang w:eastAsia="en-US"/>
        </w:rPr>
        <w:t>Tâches à effectuer par la maîtrise d’œuvre</w:t>
      </w:r>
    </w:p>
    <w:p w14:paraId="4BFB0B9D" w14:textId="77777777" w:rsidR="0062383E" w:rsidRPr="00E15C6C" w:rsidRDefault="0062383E">
      <w:pPr>
        <w:ind w:left="142" w:firstLine="142"/>
        <w:rPr>
          <w:rFonts w:ascii="Corbel Light" w:eastAsiaTheme="minorHAnsi" w:hAnsi="Corbel Light" w:cstheme="minorBidi"/>
          <w:b/>
          <w:sz w:val="22"/>
          <w:szCs w:val="22"/>
          <w:lang w:eastAsia="en-US"/>
        </w:rPr>
      </w:pPr>
    </w:p>
    <w:p w14:paraId="78F96B2F" w14:textId="77777777" w:rsidR="0062383E" w:rsidRDefault="001773A9">
      <w:pPr>
        <w:ind w:left="142" w:firstLine="142"/>
        <w:rPr>
          <w:rFonts w:ascii="Corbel Light" w:eastAsiaTheme="minorHAnsi" w:hAnsi="Corbel Light" w:cstheme="minorBidi"/>
          <w:b/>
          <w:sz w:val="22"/>
          <w:szCs w:val="22"/>
          <w:lang w:eastAsia="en-US"/>
        </w:rPr>
      </w:pPr>
      <w:r w:rsidRPr="00E15C6C">
        <w:rPr>
          <w:rFonts w:ascii="Corbel Light" w:eastAsiaTheme="minorHAnsi" w:hAnsi="Corbel Light" w:cstheme="minorBidi"/>
          <w:b/>
          <w:sz w:val="22"/>
          <w:szCs w:val="22"/>
          <w:lang w:eastAsia="en-US"/>
        </w:rPr>
        <w:t xml:space="preserve">A/ Direction des travaux </w:t>
      </w:r>
    </w:p>
    <w:p w14:paraId="28657A3C" w14:textId="77777777" w:rsidR="00216E30" w:rsidRDefault="00216E30">
      <w:pPr>
        <w:ind w:left="142" w:firstLine="142"/>
        <w:rPr>
          <w:rFonts w:ascii="Corbel Light" w:eastAsiaTheme="minorHAnsi" w:hAnsi="Corbel Light" w:cstheme="minorBidi"/>
          <w:b/>
          <w:sz w:val="22"/>
          <w:szCs w:val="22"/>
          <w:lang w:eastAsia="en-US"/>
        </w:rPr>
      </w:pPr>
    </w:p>
    <w:p w14:paraId="42A6BA80" w14:textId="22B8D2DF" w:rsidR="00216E30" w:rsidRPr="00216E30" w:rsidRDefault="00216E30" w:rsidP="00216E30">
      <w:pPr>
        <w:pStyle w:val="Paragraphedeliste"/>
        <w:numPr>
          <w:ilvl w:val="0"/>
          <w:numId w:val="15"/>
        </w:numPr>
        <w:autoSpaceDE w:val="0"/>
        <w:autoSpaceDN w:val="0"/>
        <w:adjustRightInd w:val="0"/>
        <w:ind w:left="284" w:hanging="284"/>
        <w:jc w:val="both"/>
        <w:rPr>
          <w:rFonts w:ascii="Corbel Light" w:hAnsi="Corbel Light" w:cs="Arial"/>
          <w:sz w:val="22"/>
          <w:szCs w:val="22"/>
        </w:rPr>
      </w:pPr>
      <w:r w:rsidRPr="00216E30">
        <w:rPr>
          <w:rFonts w:ascii="Corbel Light" w:hAnsi="Corbel Light" w:cs="Arial"/>
          <w:sz w:val="22"/>
          <w:szCs w:val="22"/>
        </w:rPr>
        <w:t xml:space="preserve">Visite de chantier </w:t>
      </w:r>
    </w:p>
    <w:p w14:paraId="5709E8AA" w14:textId="7C103A28" w:rsidR="007264EE" w:rsidRDefault="001773A9" w:rsidP="006A28BD">
      <w:pPr>
        <w:pStyle w:val="Paragraphedeliste"/>
        <w:numPr>
          <w:ilvl w:val="0"/>
          <w:numId w:val="15"/>
        </w:numPr>
        <w:autoSpaceDE w:val="0"/>
        <w:autoSpaceDN w:val="0"/>
        <w:adjustRightInd w:val="0"/>
        <w:ind w:left="284" w:hanging="284"/>
        <w:jc w:val="both"/>
        <w:rPr>
          <w:rFonts w:ascii="Corbel Light" w:hAnsi="Corbel Light" w:cs="Arial"/>
          <w:sz w:val="22"/>
          <w:szCs w:val="22"/>
        </w:rPr>
      </w:pPr>
      <w:r w:rsidRPr="00216E30">
        <w:rPr>
          <w:rFonts w:ascii="Corbel Light" w:hAnsi="Corbel Light" w:cs="Arial"/>
          <w:sz w:val="22"/>
          <w:szCs w:val="22"/>
        </w:rPr>
        <w:t>Organisation et direction des réunions de chantier</w:t>
      </w:r>
    </w:p>
    <w:p w14:paraId="6C4A2E5B" w14:textId="5AEE17F7" w:rsidR="006A28BD" w:rsidRPr="006A28BD" w:rsidRDefault="006A28BD" w:rsidP="006A28BD">
      <w:pPr>
        <w:pStyle w:val="Paragraphedeliste"/>
        <w:numPr>
          <w:ilvl w:val="0"/>
          <w:numId w:val="15"/>
        </w:numPr>
        <w:autoSpaceDE w:val="0"/>
        <w:autoSpaceDN w:val="0"/>
        <w:adjustRightInd w:val="0"/>
        <w:ind w:left="284" w:hanging="284"/>
        <w:jc w:val="both"/>
        <w:rPr>
          <w:rFonts w:ascii="Corbel Light" w:hAnsi="Corbel Light" w:cs="Arial"/>
          <w:sz w:val="22"/>
          <w:szCs w:val="22"/>
        </w:rPr>
      </w:pPr>
      <w:r w:rsidRPr="006A28BD">
        <w:rPr>
          <w:rFonts w:ascii="Corbel Light" w:hAnsi="Corbel Light" w:cs="Arial"/>
          <w:sz w:val="22"/>
          <w:szCs w:val="22"/>
        </w:rPr>
        <w:t>Les réunions de chantier se tiendront de façon hebdomadaire à date et heures fixes suivant convocation de la maîtrise d’œuvre. La maîtrise d’ouvrage sera représentée à chaque réunion de chantier. Il est à préciser que le maître d’œuvre va coordonner les actions des différents intervenants sur ce chantier.</w:t>
      </w:r>
    </w:p>
    <w:p w14:paraId="7D994976" w14:textId="00337ED1" w:rsidR="0062383E" w:rsidRPr="006A28BD" w:rsidRDefault="001773A9" w:rsidP="00216E30">
      <w:pPr>
        <w:pStyle w:val="Paragraphedeliste"/>
        <w:numPr>
          <w:ilvl w:val="0"/>
          <w:numId w:val="15"/>
        </w:numPr>
        <w:autoSpaceDE w:val="0"/>
        <w:autoSpaceDN w:val="0"/>
        <w:adjustRightInd w:val="0"/>
        <w:ind w:left="284" w:hanging="284"/>
        <w:jc w:val="both"/>
        <w:rPr>
          <w:rFonts w:ascii="Corbel Light" w:hAnsi="Corbel Light" w:cs="Arial"/>
          <w:sz w:val="22"/>
          <w:szCs w:val="22"/>
        </w:rPr>
      </w:pPr>
      <w:r w:rsidRPr="006A28BD">
        <w:rPr>
          <w:rFonts w:ascii="Corbel Light" w:hAnsi="Corbel Light" w:cs="Arial"/>
          <w:sz w:val="22"/>
          <w:szCs w:val="22"/>
        </w:rPr>
        <w:t>Etablissement et diffusion des comptes-rendus</w:t>
      </w:r>
      <w:r w:rsidR="00216E30" w:rsidRPr="006A28BD">
        <w:rPr>
          <w:rFonts w:ascii="Corbel Light" w:hAnsi="Corbel Light" w:cs="Arial"/>
          <w:sz w:val="22"/>
          <w:szCs w:val="22"/>
        </w:rPr>
        <w:t>. Les comptes rendus de chantier devront être mis à jour. Les informations résultant de la réunion précédente seront mises en évidence. Les informations traitées et donc devenues obsolètes seront retirées pour garantir la lisibilité du document.</w:t>
      </w:r>
    </w:p>
    <w:p w14:paraId="7CA4272E" w14:textId="2B724548" w:rsidR="0062383E" w:rsidRPr="006A28BD" w:rsidRDefault="001773A9" w:rsidP="00216E30">
      <w:pPr>
        <w:pStyle w:val="Paragraphedeliste"/>
        <w:numPr>
          <w:ilvl w:val="0"/>
          <w:numId w:val="15"/>
        </w:numPr>
        <w:autoSpaceDE w:val="0"/>
        <w:autoSpaceDN w:val="0"/>
        <w:adjustRightInd w:val="0"/>
        <w:ind w:left="284" w:hanging="284"/>
        <w:jc w:val="both"/>
        <w:rPr>
          <w:rFonts w:ascii="Corbel Light" w:hAnsi="Corbel Light" w:cs="Arial"/>
          <w:sz w:val="22"/>
          <w:szCs w:val="22"/>
        </w:rPr>
      </w:pPr>
      <w:r w:rsidRPr="006A28BD">
        <w:rPr>
          <w:rFonts w:ascii="Corbel Light" w:hAnsi="Corbel Light" w:cs="Arial"/>
          <w:sz w:val="22"/>
          <w:szCs w:val="22"/>
        </w:rPr>
        <w:t>Etablissement des ordres de service</w:t>
      </w:r>
      <w:r w:rsidR="00216E30" w:rsidRPr="006A28BD">
        <w:rPr>
          <w:rFonts w:ascii="Corbel Light" w:hAnsi="Corbel Light" w:cs="Arial"/>
          <w:sz w:val="22"/>
          <w:szCs w:val="22"/>
        </w:rPr>
        <w:t>. La maîtrise d’ouvrage communiquera son modèle avec son logo Caf de Haute</w:t>
      </w:r>
      <w:r w:rsidR="00402A21" w:rsidRPr="006A28BD">
        <w:rPr>
          <w:rFonts w:ascii="Corbel Light" w:hAnsi="Corbel Light" w:cs="Arial"/>
          <w:sz w:val="22"/>
          <w:szCs w:val="22"/>
        </w:rPr>
        <w:t>-</w:t>
      </w:r>
      <w:r w:rsidR="00216E30" w:rsidRPr="006A28BD">
        <w:rPr>
          <w:rFonts w:ascii="Corbel Light" w:hAnsi="Corbel Light" w:cs="Arial"/>
          <w:sz w:val="22"/>
          <w:szCs w:val="22"/>
        </w:rPr>
        <w:t>Garonne. A charge de la MOE de choisir d’utiliser ce modèle ou d’utiliser son propre support à la condition de le compléter avec le logo Caf clairement identifiable.  La MOE complétera elle-même les OS.</w:t>
      </w:r>
    </w:p>
    <w:p w14:paraId="63DC5E20" w14:textId="77777777" w:rsidR="00216E30" w:rsidRDefault="00216E30" w:rsidP="00216E30">
      <w:pPr>
        <w:ind w:right="1076"/>
        <w:jc w:val="both"/>
        <w:rPr>
          <w:rFonts w:ascii="Corbel Light" w:hAnsi="Corbel Light" w:cs="Arial"/>
          <w:sz w:val="22"/>
          <w:szCs w:val="22"/>
        </w:rPr>
      </w:pPr>
    </w:p>
    <w:p w14:paraId="4B3C8C64" w14:textId="47ED60F3" w:rsidR="00216E30" w:rsidRPr="00216E30" w:rsidRDefault="00216E30" w:rsidP="00216E30">
      <w:pPr>
        <w:pStyle w:val="Paragraphedeliste"/>
        <w:numPr>
          <w:ilvl w:val="0"/>
          <w:numId w:val="15"/>
        </w:numPr>
        <w:ind w:left="284" w:right="1076"/>
        <w:jc w:val="both"/>
        <w:rPr>
          <w:rFonts w:cs="Calibri"/>
          <w:sz w:val="20"/>
          <w:szCs w:val="20"/>
        </w:rPr>
      </w:pPr>
      <w:r w:rsidRPr="00216E30">
        <w:rPr>
          <w:rFonts w:ascii="Corbel Light" w:hAnsi="Corbel Light" w:cs="Arial"/>
          <w:sz w:val="22"/>
          <w:szCs w:val="22"/>
        </w:rPr>
        <w:t xml:space="preserve">En collaboration avec les services de la Maîtrise d’ouvrage : établissement d’une déclaration de sous </w:t>
      </w:r>
      <w:proofErr w:type="spellStart"/>
      <w:r w:rsidRPr="00216E30">
        <w:rPr>
          <w:rFonts w:ascii="Corbel Light" w:hAnsi="Corbel Light" w:cs="Arial"/>
          <w:sz w:val="22"/>
          <w:szCs w:val="22"/>
        </w:rPr>
        <w:t>traitan</w:t>
      </w:r>
      <w:r>
        <w:rPr>
          <w:rFonts w:ascii="Corbel Light" w:hAnsi="Corbel Light" w:cs="Arial"/>
          <w:sz w:val="22"/>
          <w:szCs w:val="22"/>
        </w:rPr>
        <w:t>ce</w:t>
      </w:r>
      <w:proofErr w:type="spellEnd"/>
      <w:r>
        <w:rPr>
          <w:rFonts w:ascii="Corbel Light" w:hAnsi="Corbel Light" w:cs="Arial"/>
          <w:sz w:val="22"/>
          <w:szCs w:val="22"/>
        </w:rPr>
        <w:t xml:space="preserve"> </w:t>
      </w:r>
      <w:r w:rsidRPr="00216E30">
        <w:rPr>
          <w:rFonts w:ascii="Corbel Light" w:hAnsi="Corbel Light" w:cs="Arial"/>
          <w:sz w:val="22"/>
          <w:szCs w:val="22"/>
        </w:rPr>
        <w:t>ainsi que collecte et vérification des documents attestant de la capacité professionnelle et technique de l’entreprise sous-traitante</w:t>
      </w:r>
      <w:r w:rsidRPr="00216E30">
        <w:rPr>
          <w:rFonts w:cs="Calibri"/>
          <w:sz w:val="20"/>
          <w:szCs w:val="20"/>
        </w:rPr>
        <w:t>.</w:t>
      </w:r>
    </w:p>
    <w:p w14:paraId="0412FE29" w14:textId="77777777" w:rsidR="00216E30" w:rsidRPr="00216E30" w:rsidRDefault="00216E30" w:rsidP="00216E30">
      <w:pPr>
        <w:autoSpaceDE w:val="0"/>
        <w:autoSpaceDN w:val="0"/>
        <w:adjustRightInd w:val="0"/>
        <w:jc w:val="both"/>
        <w:rPr>
          <w:rFonts w:ascii="Corbel Light" w:hAnsi="Corbel Light" w:cs="Arial"/>
          <w:sz w:val="22"/>
          <w:szCs w:val="22"/>
        </w:rPr>
      </w:pPr>
    </w:p>
    <w:p w14:paraId="407FFE88" w14:textId="36F26EE4" w:rsidR="0062383E" w:rsidRPr="006A28BD" w:rsidRDefault="001773A9" w:rsidP="00216E30">
      <w:pPr>
        <w:pStyle w:val="Paragraphedeliste"/>
        <w:numPr>
          <w:ilvl w:val="0"/>
          <w:numId w:val="15"/>
        </w:numPr>
        <w:autoSpaceDE w:val="0"/>
        <w:autoSpaceDN w:val="0"/>
        <w:adjustRightInd w:val="0"/>
        <w:ind w:left="284" w:hanging="284"/>
        <w:jc w:val="both"/>
        <w:rPr>
          <w:rFonts w:ascii="Corbel Light" w:hAnsi="Corbel Light" w:cs="Arial"/>
          <w:sz w:val="22"/>
          <w:szCs w:val="22"/>
        </w:rPr>
      </w:pPr>
      <w:r w:rsidRPr="006A28BD">
        <w:rPr>
          <w:rFonts w:ascii="Corbel Light" w:hAnsi="Corbel Light" w:cs="Arial"/>
          <w:sz w:val="22"/>
          <w:szCs w:val="22"/>
        </w:rPr>
        <w:t>Etat d'avancement général des travaux à partir du planning général</w:t>
      </w:r>
      <w:r w:rsidR="009413D8" w:rsidRPr="006A28BD">
        <w:rPr>
          <w:rFonts w:ascii="Corbel Light" w:hAnsi="Corbel Light" w:cs="Arial"/>
          <w:sz w:val="22"/>
          <w:szCs w:val="22"/>
        </w:rPr>
        <w:t xml:space="preserve">, à actualiser à l’issue des réunions de chantier. </w:t>
      </w:r>
    </w:p>
    <w:p w14:paraId="095473C3" w14:textId="2188FE60" w:rsidR="0062383E" w:rsidRPr="00216E30" w:rsidRDefault="001773A9" w:rsidP="00216E30">
      <w:pPr>
        <w:pStyle w:val="Paragraphedeliste"/>
        <w:numPr>
          <w:ilvl w:val="0"/>
          <w:numId w:val="15"/>
        </w:numPr>
        <w:autoSpaceDE w:val="0"/>
        <w:autoSpaceDN w:val="0"/>
        <w:adjustRightInd w:val="0"/>
        <w:ind w:left="284" w:hanging="284"/>
        <w:jc w:val="both"/>
        <w:rPr>
          <w:rFonts w:ascii="Corbel Light" w:hAnsi="Corbel Light" w:cs="Arial"/>
          <w:sz w:val="22"/>
          <w:szCs w:val="22"/>
        </w:rPr>
      </w:pPr>
      <w:r w:rsidRPr="00216E30">
        <w:rPr>
          <w:rFonts w:ascii="Corbel Light" w:hAnsi="Corbel Light" w:cs="Arial"/>
          <w:sz w:val="22"/>
          <w:szCs w:val="22"/>
        </w:rPr>
        <w:t>Information du maître d'ouvrage : avancement, dépenses et évolutions notables</w:t>
      </w:r>
      <w:r w:rsidR="00216E30" w:rsidRPr="00216E30">
        <w:rPr>
          <w:rFonts w:ascii="Corbel Light" w:hAnsi="Corbel Light" w:cs="Arial"/>
          <w:sz w:val="22"/>
          <w:szCs w:val="22"/>
        </w:rPr>
        <w:t xml:space="preserve">. </w:t>
      </w:r>
      <w:r w:rsidR="00216E30" w:rsidRPr="006A28BD">
        <w:rPr>
          <w:rFonts w:ascii="Corbel Light" w:hAnsi="Corbel Light" w:cs="Arial"/>
          <w:sz w:val="22"/>
          <w:szCs w:val="22"/>
        </w:rPr>
        <w:t>Le maître d’œuvre devra avoir la capacité de fournir à tout moment et sur demande de la maîtrise d’ouvrage, l’état d’avancement des travaux facturés par lots mais également une projection des facturations à venir dans le cadre des opérations de clôture des comptes de la maîtrise d’ouvrage en fin d’année.</w:t>
      </w:r>
      <w:r w:rsidR="00216E30" w:rsidRPr="00216E30">
        <w:rPr>
          <w:rFonts w:ascii="Corbel Light" w:hAnsi="Corbel Light" w:cs="Arial"/>
          <w:sz w:val="22"/>
          <w:szCs w:val="22"/>
        </w:rPr>
        <w:t xml:space="preserve"> </w:t>
      </w:r>
    </w:p>
    <w:p w14:paraId="128D925E" w14:textId="7652D772" w:rsidR="003C1142" w:rsidRPr="00216E30" w:rsidRDefault="001773A9" w:rsidP="00216E30">
      <w:pPr>
        <w:pStyle w:val="Paragraphedeliste"/>
        <w:numPr>
          <w:ilvl w:val="0"/>
          <w:numId w:val="15"/>
        </w:numPr>
        <w:autoSpaceDE w:val="0"/>
        <w:autoSpaceDN w:val="0"/>
        <w:adjustRightInd w:val="0"/>
        <w:ind w:left="284" w:hanging="284"/>
        <w:jc w:val="both"/>
        <w:rPr>
          <w:rFonts w:ascii="Corbel Light" w:hAnsi="Corbel Light" w:cs="Arial"/>
          <w:sz w:val="22"/>
          <w:szCs w:val="22"/>
        </w:rPr>
      </w:pPr>
      <w:r w:rsidRPr="00216E30">
        <w:rPr>
          <w:rFonts w:ascii="Corbel Light" w:hAnsi="Corbel Light" w:cs="Arial"/>
          <w:sz w:val="22"/>
          <w:szCs w:val="22"/>
        </w:rPr>
        <w:t>Tenu d’un journal de chantier où seront consignées les visites et constatations de la maîtrise d’œuvre, ainsi que celles de tout autre s intervenant y compris, Sur ce journal seront également répertoriés tous les ordres de service transmis aux entreprises et mentionnés tous les événements pouvant influer sur le déroulement des travaux. Ce journal deviendra la propriété du Maître de l'Ouvrage à qui il sera remis en fin de chantier.</w:t>
      </w:r>
    </w:p>
    <w:p w14:paraId="4B98B1BB" w14:textId="77777777" w:rsidR="00216E30" w:rsidRDefault="00216E30" w:rsidP="00216E30">
      <w:pPr>
        <w:tabs>
          <w:tab w:val="left" w:pos="426"/>
          <w:tab w:val="left" w:pos="709"/>
        </w:tabs>
        <w:jc w:val="both"/>
        <w:rPr>
          <w:rFonts w:ascii="Corbel Light" w:eastAsiaTheme="minorHAnsi" w:hAnsi="Corbel Light" w:cstheme="minorBidi"/>
          <w:b/>
          <w:lang w:eastAsia="en-US"/>
        </w:rPr>
      </w:pPr>
    </w:p>
    <w:p w14:paraId="33119555" w14:textId="60056FA3" w:rsidR="0062383E" w:rsidRDefault="001773A9" w:rsidP="00216E30">
      <w:pPr>
        <w:tabs>
          <w:tab w:val="left" w:pos="426"/>
          <w:tab w:val="left" w:pos="709"/>
        </w:tabs>
        <w:jc w:val="both"/>
        <w:rPr>
          <w:rFonts w:ascii="Corbel Light" w:eastAsiaTheme="minorHAnsi" w:hAnsi="Corbel Light" w:cstheme="minorBidi"/>
          <w:b/>
          <w:lang w:eastAsia="en-US"/>
        </w:rPr>
      </w:pPr>
      <w:r w:rsidRPr="00216E30">
        <w:rPr>
          <w:rFonts w:ascii="Corbel Light" w:eastAsiaTheme="minorHAnsi" w:hAnsi="Corbel Light" w:cstheme="minorBidi"/>
          <w:b/>
          <w:lang w:eastAsia="en-US"/>
        </w:rPr>
        <w:t>B/ Contrôle de la conformité de la réalisatio</w:t>
      </w:r>
      <w:r w:rsidR="003C1142" w:rsidRPr="00216E30">
        <w:rPr>
          <w:rFonts w:ascii="Corbel Light" w:eastAsiaTheme="minorHAnsi" w:hAnsi="Corbel Light" w:cstheme="minorBidi"/>
          <w:b/>
          <w:lang w:eastAsia="en-US"/>
        </w:rPr>
        <w:t>n</w:t>
      </w:r>
    </w:p>
    <w:p w14:paraId="2685D69B" w14:textId="77777777" w:rsidR="001D5E75" w:rsidRPr="00216E30" w:rsidRDefault="001D5E75" w:rsidP="00216E30">
      <w:pPr>
        <w:tabs>
          <w:tab w:val="left" w:pos="426"/>
          <w:tab w:val="left" w:pos="709"/>
        </w:tabs>
        <w:jc w:val="both"/>
        <w:rPr>
          <w:rFonts w:ascii="Corbel Light" w:eastAsia="Times" w:hAnsi="Corbel Light" w:cs="Arial"/>
          <w:color w:val="00B050"/>
        </w:rPr>
      </w:pPr>
    </w:p>
    <w:p w14:paraId="449ABDB6" w14:textId="77777777" w:rsidR="0062383E" w:rsidRPr="001D5E75" w:rsidRDefault="001773A9" w:rsidP="00216E30">
      <w:pPr>
        <w:pStyle w:val="Paragraphedeliste"/>
        <w:tabs>
          <w:tab w:val="left" w:pos="426"/>
          <w:tab w:val="left" w:pos="709"/>
        </w:tabs>
        <w:ind w:left="142" w:hanging="142"/>
        <w:jc w:val="both"/>
        <w:rPr>
          <w:rFonts w:ascii="Corbel Light" w:eastAsia="Times" w:hAnsi="Corbel Light" w:cs="Arial"/>
          <w:sz w:val="22"/>
          <w:szCs w:val="22"/>
        </w:rPr>
      </w:pPr>
      <w:r w:rsidRPr="001D5E75">
        <w:rPr>
          <w:rFonts w:ascii="Corbel Light" w:hAnsi="Corbel Light" w:cs="HelveticaNeue-Thin"/>
          <w:sz w:val="22"/>
          <w:szCs w:val="22"/>
        </w:rPr>
        <w:t>-</w:t>
      </w:r>
      <w:r w:rsidRPr="001D5E75">
        <w:rPr>
          <w:rFonts w:ascii="Corbel Light" w:hAnsi="Corbel Light" w:cs="HelveticaNeue-Thin"/>
          <w:sz w:val="22"/>
          <w:szCs w:val="22"/>
        </w:rPr>
        <w:tab/>
      </w:r>
      <w:r w:rsidRPr="001D5E75">
        <w:rPr>
          <w:rFonts w:ascii="Corbel Light" w:eastAsia="Times" w:hAnsi="Corbel Light" w:cs="Arial"/>
          <w:sz w:val="22"/>
          <w:szCs w:val="22"/>
        </w:rPr>
        <w:t>Examen des documents complémentaires à produire par les entreprises, en application de leurs contrats</w:t>
      </w:r>
    </w:p>
    <w:p w14:paraId="7F6CD52A" w14:textId="77777777" w:rsidR="0062383E" w:rsidRPr="001D5E75" w:rsidRDefault="001773A9" w:rsidP="00216E30">
      <w:pPr>
        <w:pStyle w:val="Paragraphedeliste"/>
        <w:tabs>
          <w:tab w:val="left" w:pos="426"/>
          <w:tab w:val="left" w:pos="709"/>
        </w:tabs>
        <w:ind w:left="142" w:hanging="142"/>
        <w:jc w:val="both"/>
        <w:rPr>
          <w:rFonts w:ascii="Corbel Light" w:eastAsia="Times" w:hAnsi="Corbel Light" w:cs="Arial"/>
          <w:sz w:val="22"/>
          <w:szCs w:val="22"/>
        </w:rPr>
      </w:pPr>
      <w:r w:rsidRPr="001D5E75">
        <w:rPr>
          <w:rFonts w:ascii="Corbel Light" w:eastAsia="Times" w:hAnsi="Corbel Light" w:cs="Arial"/>
          <w:sz w:val="22"/>
          <w:szCs w:val="22"/>
        </w:rPr>
        <w:t xml:space="preserve">- Conformité des ouvrages aux prescriptions des contrats </w:t>
      </w:r>
    </w:p>
    <w:p w14:paraId="0D3ABB99" w14:textId="77777777" w:rsidR="0062383E" w:rsidRPr="001D5E75" w:rsidRDefault="001773A9" w:rsidP="00216E30">
      <w:pPr>
        <w:pStyle w:val="Paragraphedeliste"/>
        <w:tabs>
          <w:tab w:val="left" w:pos="426"/>
          <w:tab w:val="left" w:pos="709"/>
        </w:tabs>
        <w:ind w:left="142" w:hanging="142"/>
        <w:jc w:val="both"/>
        <w:rPr>
          <w:rFonts w:ascii="Corbel Light" w:eastAsia="Times" w:hAnsi="Corbel Light" w:cs="Arial"/>
          <w:sz w:val="22"/>
          <w:szCs w:val="22"/>
        </w:rPr>
      </w:pPr>
      <w:r w:rsidRPr="001D5E75">
        <w:rPr>
          <w:rFonts w:ascii="Corbel Light" w:eastAsia="Times" w:hAnsi="Corbel Light" w:cs="Arial"/>
          <w:sz w:val="22"/>
          <w:szCs w:val="22"/>
        </w:rPr>
        <w:t>- Etablissement de comptes-rendus d'observation</w:t>
      </w:r>
    </w:p>
    <w:p w14:paraId="213BA27E" w14:textId="77777777" w:rsidR="0062383E" w:rsidRPr="001D5E75" w:rsidRDefault="001773A9" w:rsidP="00216E30">
      <w:pPr>
        <w:pStyle w:val="Paragraphedeliste"/>
        <w:tabs>
          <w:tab w:val="left" w:pos="426"/>
          <w:tab w:val="left" w:pos="709"/>
        </w:tabs>
        <w:ind w:left="142" w:hanging="142"/>
        <w:jc w:val="both"/>
        <w:rPr>
          <w:rFonts w:ascii="Corbel Light" w:eastAsia="Times" w:hAnsi="Corbel Light" w:cs="Arial"/>
          <w:sz w:val="22"/>
          <w:szCs w:val="22"/>
        </w:rPr>
      </w:pPr>
      <w:r w:rsidRPr="001D5E75">
        <w:rPr>
          <w:rFonts w:ascii="Corbel Light" w:eastAsia="Times" w:hAnsi="Corbel Light" w:cs="Arial"/>
          <w:sz w:val="22"/>
          <w:szCs w:val="22"/>
        </w:rPr>
        <w:t>- Synthèse des choix des matériaux, échantillons ou coloris à valider par le maître d'ouvrage</w:t>
      </w:r>
    </w:p>
    <w:p w14:paraId="2FBE8D51" w14:textId="77777777" w:rsidR="00216E30" w:rsidRDefault="00216E30" w:rsidP="00216E30">
      <w:pPr>
        <w:jc w:val="both"/>
        <w:rPr>
          <w:rFonts w:ascii="Corbel Light" w:eastAsiaTheme="minorHAnsi" w:hAnsi="Corbel Light" w:cstheme="minorBidi"/>
          <w:b/>
          <w:lang w:eastAsia="en-US"/>
        </w:rPr>
      </w:pPr>
    </w:p>
    <w:p w14:paraId="24CE7CC2" w14:textId="3BE733E4" w:rsidR="0062383E" w:rsidRDefault="001773A9" w:rsidP="00216E30">
      <w:pPr>
        <w:jc w:val="both"/>
        <w:rPr>
          <w:rFonts w:ascii="Corbel Light" w:eastAsiaTheme="minorHAnsi" w:hAnsi="Corbel Light" w:cstheme="minorBidi"/>
          <w:b/>
          <w:lang w:eastAsia="en-US"/>
        </w:rPr>
      </w:pPr>
      <w:r w:rsidRPr="00E15C6C">
        <w:rPr>
          <w:rFonts w:ascii="Corbel Light" w:eastAsiaTheme="minorHAnsi" w:hAnsi="Corbel Light" w:cstheme="minorBidi"/>
          <w:b/>
          <w:lang w:eastAsia="en-US"/>
        </w:rPr>
        <w:t xml:space="preserve">C/ Gestion financière </w:t>
      </w:r>
    </w:p>
    <w:p w14:paraId="052F8EBC" w14:textId="77777777" w:rsidR="00216E30" w:rsidRDefault="00216E30" w:rsidP="00216E30">
      <w:pPr>
        <w:jc w:val="both"/>
        <w:rPr>
          <w:rFonts w:ascii="Corbel Light" w:hAnsi="Corbel Light" w:cs="Arial"/>
          <w:sz w:val="22"/>
          <w:szCs w:val="22"/>
        </w:rPr>
      </w:pPr>
    </w:p>
    <w:p w14:paraId="7199402B" w14:textId="3C402DF3" w:rsidR="00216E30" w:rsidRPr="00216E30" w:rsidRDefault="00216E30" w:rsidP="00216E30">
      <w:pPr>
        <w:jc w:val="both"/>
        <w:rPr>
          <w:rFonts w:ascii="Corbel Light" w:hAnsi="Corbel Light" w:cs="Arial"/>
          <w:sz w:val="22"/>
          <w:szCs w:val="22"/>
        </w:rPr>
      </w:pPr>
      <w:r w:rsidRPr="00216E30">
        <w:rPr>
          <w:rFonts w:ascii="Corbel Light" w:hAnsi="Corbel Light" w:cs="Arial"/>
          <w:sz w:val="22"/>
          <w:szCs w:val="22"/>
        </w:rPr>
        <w:t>- Etablissement des états d'acompte</w:t>
      </w:r>
    </w:p>
    <w:p w14:paraId="29C8A46C" w14:textId="77777777" w:rsidR="00216E30" w:rsidRDefault="00216E30" w:rsidP="00216E30">
      <w:pPr>
        <w:jc w:val="both"/>
        <w:rPr>
          <w:rFonts w:ascii="Corbel Light" w:hAnsi="Corbel Light" w:cs="Arial"/>
          <w:sz w:val="22"/>
          <w:szCs w:val="22"/>
        </w:rPr>
      </w:pPr>
    </w:p>
    <w:p w14:paraId="0DC043A2" w14:textId="0C837268" w:rsidR="00216E30" w:rsidRDefault="00216E30" w:rsidP="00216E30">
      <w:pPr>
        <w:jc w:val="both"/>
        <w:rPr>
          <w:rFonts w:ascii="Corbel Light" w:hAnsi="Corbel Light" w:cs="Arial"/>
          <w:sz w:val="22"/>
          <w:szCs w:val="22"/>
        </w:rPr>
      </w:pPr>
      <w:r w:rsidRPr="00216E30">
        <w:rPr>
          <w:rFonts w:ascii="Corbel Light" w:hAnsi="Corbel Light" w:cs="Arial"/>
          <w:sz w:val="22"/>
          <w:szCs w:val="22"/>
        </w:rPr>
        <w:t>-</w:t>
      </w:r>
      <w:r w:rsidR="001773A9" w:rsidRPr="00216E30">
        <w:rPr>
          <w:rFonts w:ascii="Corbel Light" w:hAnsi="Corbel Light" w:cs="Arial"/>
          <w:sz w:val="22"/>
          <w:szCs w:val="22"/>
        </w:rPr>
        <w:t xml:space="preserve">Vérification des décomptes mensuels et finaux. </w:t>
      </w:r>
    </w:p>
    <w:p w14:paraId="0E891F59" w14:textId="77777777" w:rsidR="00216E30" w:rsidRDefault="00216E30" w:rsidP="00216E30">
      <w:pPr>
        <w:jc w:val="both"/>
        <w:rPr>
          <w:rFonts w:ascii="Corbel Light" w:hAnsi="Corbel Light" w:cs="Arial"/>
          <w:sz w:val="22"/>
          <w:szCs w:val="22"/>
        </w:rPr>
      </w:pPr>
    </w:p>
    <w:p w14:paraId="1884D34E" w14:textId="11589642" w:rsidR="00216E30" w:rsidRDefault="00216E30" w:rsidP="00216E30">
      <w:pPr>
        <w:jc w:val="both"/>
        <w:rPr>
          <w:rFonts w:ascii="Corbel Light" w:hAnsi="Corbel Light" w:cs="Arial"/>
          <w:sz w:val="22"/>
          <w:szCs w:val="22"/>
        </w:rPr>
      </w:pPr>
      <w:r w:rsidRPr="00216E30">
        <w:rPr>
          <w:rFonts w:ascii="Corbel Light" w:hAnsi="Corbel Light" w:cs="Arial"/>
          <w:sz w:val="22"/>
          <w:szCs w:val="22"/>
        </w:rPr>
        <w:t>-</w:t>
      </w:r>
      <w:r w:rsidR="001773A9" w:rsidRPr="00216E30">
        <w:rPr>
          <w:rFonts w:ascii="Corbel Light" w:hAnsi="Corbel Light" w:cs="Arial"/>
          <w:sz w:val="22"/>
          <w:szCs w:val="22"/>
        </w:rPr>
        <w:t>Examen des devis de travaux complémentaires et établissement des ordres de service correspondants suivant la décision écrite du maître d’ouvrage.</w:t>
      </w:r>
      <w:r w:rsidRPr="00216E30">
        <w:rPr>
          <w:rFonts w:ascii="Corbel Light" w:hAnsi="Corbel Light" w:cs="Arial"/>
          <w:sz w:val="22"/>
          <w:szCs w:val="22"/>
        </w:rPr>
        <w:t xml:space="preserve"> Les décomptes devront faire apparaître l’avance retenue éventuellement, la retenue de garantie ou la caution personnelle et solidaire. Pour cette dernière la maîtrise d’œuvre communiquera un exemplaire à la maîtrise d’ouvrage. </w:t>
      </w:r>
    </w:p>
    <w:p w14:paraId="1627A286" w14:textId="77777777" w:rsidR="00216E30" w:rsidRDefault="00216E30" w:rsidP="00216E30">
      <w:pPr>
        <w:jc w:val="both"/>
        <w:rPr>
          <w:rFonts w:ascii="Corbel Light" w:hAnsi="Corbel Light" w:cs="Arial"/>
          <w:sz w:val="22"/>
          <w:szCs w:val="22"/>
        </w:rPr>
      </w:pPr>
    </w:p>
    <w:p w14:paraId="6ACE8929" w14:textId="1C87E9ED" w:rsidR="00216E30" w:rsidRPr="00216E30" w:rsidRDefault="00216E30" w:rsidP="00216E30">
      <w:pPr>
        <w:jc w:val="both"/>
        <w:rPr>
          <w:rFonts w:ascii="Corbel Light" w:hAnsi="Corbel Light" w:cs="Arial"/>
          <w:sz w:val="22"/>
          <w:szCs w:val="22"/>
        </w:rPr>
      </w:pPr>
      <w:r>
        <w:rPr>
          <w:rFonts w:ascii="Corbel Light" w:hAnsi="Corbel Light" w:cs="Arial"/>
          <w:sz w:val="22"/>
          <w:szCs w:val="22"/>
        </w:rPr>
        <w:t>-</w:t>
      </w:r>
      <w:r w:rsidRPr="00216E30">
        <w:rPr>
          <w:rFonts w:ascii="Corbel Light" w:hAnsi="Corbel Light" w:cs="Arial"/>
          <w:sz w:val="22"/>
          <w:szCs w:val="22"/>
        </w:rPr>
        <w:t xml:space="preserve">Examen des devis de travaux complémentaires. Il est attendu impérativement la communication de Fiche des Travaux Modificatifs pour chaque lot concerné. Ces fiches feront apparaître par lot, le numéro et la date de la FTM, le montant du marché initial, le montant des Travaux Modificatifs HT et TTC, l’intitulé des opérations avec leur localisation et leur programmation, les raisons et justificatifs de ces modifications, l’état d’avancement administratif (réception/validation du devis- établissement de l’ordre de service.). Chaque FTM sera accompagné d’un récapitulatif actualisé pour tous les lots, avec indication du montant initial et des montants actualisés </w:t>
      </w:r>
      <w:proofErr w:type="gramStart"/>
      <w:r w:rsidRPr="00216E30">
        <w:rPr>
          <w:rFonts w:ascii="Corbel Light" w:hAnsi="Corbel Light" w:cs="Arial"/>
          <w:sz w:val="22"/>
          <w:szCs w:val="22"/>
        </w:rPr>
        <w:t>suite aux</w:t>
      </w:r>
      <w:proofErr w:type="gramEnd"/>
      <w:r w:rsidRPr="00216E30">
        <w:rPr>
          <w:rFonts w:ascii="Corbel Light" w:hAnsi="Corbel Light" w:cs="Arial"/>
          <w:sz w:val="22"/>
          <w:szCs w:val="22"/>
        </w:rPr>
        <w:t xml:space="preserve"> travaux modifications</w:t>
      </w:r>
    </w:p>
    <w:p w14:paraId="51B78BFA" w14:textId="77777777" w:rsidR="00216E30" w:rsidRDefault="00216E30" w:rsidP="00216E30">
      <w:pPr>
        <w:jc w:val="both"/>
        <w:rPr>
          <w:rFonts w:ascii="Corbel Light" w:hAnsi="Corbel Light" w:cs="Arial"/>
          <w:sz w:val="22"/>
          <w:szCs w:val="22"/>
        </w:rPr>
      </w:pPr>
    </w:p>
    <w:p w14:paraId="720F1575" w14:textId="3BE73E68" w:rsidR="00216E30" w:rsidRDefault="00216E30" w:rsidP="00216E30">
      <w:pPr>
        <w:jc w:val="both"/>
        <w:rPr>
          <w:rFonts w:ascii="Corbel Light" w:hAnsi="Corbel Light" w:cs="Arial"/>
          <w:sz w:val="22"/>
          <w:szCs w:val="22"/>
        </w:rPr>
      </w:pPr>
      <w:r>
        <w:rPr>
          <w:rFonts w:ascii="Corbel Light" w:hAnsi="Corbel Light" w:cs="Arial"/>
          <w:sz w:val="22"/>
          <w:szCs w:val="22"/>
        </w:rPr>
        <w:t>-</w:t>
      </w:r>
      <w:r w:rsidR="001773A9" w:rsidRPr="00216E30">
        <w:rPr>
          <w:rFonts w:ascii="Corbel Light" w:hAnsi="Corbel Light" w:cs="Arial"/>
          <w:sz w:val="22"/>
          <w:szCs w:val="22"/>
        </w:rPr>
        <w:t xml:space="preserve">Instruction des mémoires de réclamation (examen technique, matériel et économique) </w:t>
      </w:r>
      <w:r w:rsidR="00A97D19" w:rsidRPr="00216E30">
        <w:rPr>
          <w:rFonts w:ascii="Corbel Light" w:hAnsi="Corbel Light" w:cs="Arial"/>
          <w:sz w:val="22"/>
          <w:szCs w:val="22"/>
        </w:rPr>
        <w:t>des entreprises présentées</w:t>
      </w:r>
      <w:r w:rsidR="001773A9" w:rsidRPr="00216E30">
        <w:rPr>
          <w:rFonts w:ascii="Corbel Light" w:hAnsi="Corbel Light" w:cs="Arial"/>
          <w:sz w:val="22"/>
          <w:szCs w:val="22"/>
        </w:rPr>
        <w:t xml:space="preserve"> au plus tard à la présentation du projet de décompte final et assistance au Maître de l'Ouvrage pour règlement des litiges éventuels.</w:t>
      </w:r>
    </w:p>
    <w:p w14:paraId="5632B43F" w14:textId="77777777" w:rsidR="00216E30" w:rsidRDefault="00216E30" w:rsidP="00216E30">
      <w:pPr>
        <w:jc w:val="both"/>
        <w:rPr>
          <w:rFonts w:ascii="Corbel Light" w:hAnsi="Corbel Light" w:cs="Arial"/>
          <w:sz w:val="22"/>
          <w:szCs w:val="22"/>
        </w:rPr>
      </w:pPr>
    </w:p>
    <w:p w14:paraId="3449F649" w14:textId="77777777" w:rsidR="00216E30" w:rsidRDefault="00216E30" w:rsidP="00216E30">
      <w:pPr>
        <w:jc w:val="both"/>
        <w:rPr>
          <w:rFonts w:ascii="Corbel Light" w:hAnsi="Corbel Light" w:cs="Arial"/>
          <w:sz w:val="22"/>
          <w:szCs w:val="22"/>
        </w:rPr>
      </w:pPr>
      <w:r>
        <w:rPr>
          <w:rFonts w:ascii="Corbel Light" w:hAnsi="Corbel Light" w:cs="Arial"/>
          <w:sz w:val="22"/>
          <w:szCs w:val="22"/>
        </w:rPr>
        <w:t>-</w:t>
      </w:r>
      <w:r w:rsidR="001773A9" w:rsidRPr="00216E30">
        <w:rPr>
          <w:rFonts w:ascii="Corbel Light" w:hAnsi="Corbel Light" w:cs="Arial"/>
          <w:sz w:val="22"/>
          <w:szCs w:val="22"/>
        </w:rPr>
        <w:t xml:space="preserve"> Etablissement du décompte général.</w:t>
      </w:r>
    </w:p>
    <w:p w14:paraId="41BA3421" w14:textId="77777777" w:rsidR="00216E30" w:rsidRDefault="00216E30" w:rsidP="00216E30">
      <w:pPr>
        <w:jc w:val="both"/>
        <w:rPr>
          <w:rFonts w:ascii="Corbel Light" w:hAnsi="Corbel Light" w:cs="Arial"/>
          <w:sz w:val="22"/>
          <w:szCs w:val="22"/>
        </w:rPr>
      </w:pPr>
    </w:p>
    <w:p w14:paraId="04D7CAB9" w14:textId="1F6EA710" w:rsidR="0062383E" w:rsidRPr="00216E30" w:rsidRDefault="00216E30" w:rsidP="00216E30">
      <w:pPr>
        <w:jc w:val="both"/>
        <w:rPr>
          <w:rFonts w:ascii="Corbel Light" w:hAnsi="Corbel Light" w:cs="Arial"/>
          <w:sz w:val="22"/>
          <w:szCs w:val="22"/>
        </w:rPr>
      </w:pPr>
      <w:r>
        <w:rPr>
          <w:rFonts w:ascii="Corbel Light" w:hAnsi="Corbel Light" w:cs="Arial"/>
          <w:sz w:val="22"/>
          <w:szCs w:val="22"/>
        </w:rPr>
        <w:t>-</w:t>
      </w:r>
      <w:r w:rsidR="001773A9" w:rsidRPr="00216E30">
        <w:rPr>
          <w:rFonts w:ascii="Corbel Light" w:hAnsi="Corbel Light" w:cs="Arial"/>
          <w:sz w:val="22"/>
          <w:szCs w:val="22"/>
        </w:rPr>
        <w:t xml:space="preserve">Arbitrage éventuel des différends pouvant s'élever entre les entreprises au sujet de la répartition des dépenses </w:t>
      </w:r>
      <w:r w:rsidRPr="00216E30">
        <w:rPr>
          <w:rFonts w:ascii="Corbel Light" w:hAnsi="Corbel Light" w:cs="Arial"/>
          <w:sz w:val="22"/>
          <w:szCs w:val="22"/>
        </w:rPr>
        <w:t>communes)</w:t>
      </w:r>
    </w:p>
    <w:p w14:paraId="6588D81F" w14:textId="77777777" w:rsidR="0062383E" w:rsidRPr="00216E30" w:rsidRDefault="0062383E" w:rsidP="00216E30">
      <w:pPr>
        <w:autoSpaceDE w:val="0"/>
        <w:autoSpaceDN w:val="0"/>
        <w:adjustRightInd w:val="0"/>
        <w:jc w:val="both"/>
        <w:rPr>
          <w:rFonts w:ascii="Corbel Light" w:hAnsi="Corbel Light" w:cs="Arial"/>
          <w:sz w:val="22"/>
          <w:szCs w:val="22"/>
        </w:rPr>
      </w:pPr>
    </w:p>
    <w:p w14:paraId="2889B91F" w14:textId="7B1A42AE" w:rsidR="00216E30" w:rsidRPr="00216E30" w:rsidRDefault="00216E30" w:rsidP="00216E30">
      <w:pPr>
        <w:jc w:val="both"/>
        <w:rPr>
          <w:rFonts w:ascii="Corbel Light" w:hAnsi="Corbel Light" w:cs="Arial"/>
          <w:sz w:val="22"/>
          <w:szCs w:val="22"/>
        </w:rPr>
      </w:pPr>
      <w:r>
        <w:rPr>
          <w:rFonts w:ascii="Corbel Light" w:hAnsi="Corbel Light" w:cs="Arial"/>
          <w:sz w:val="22"/>
          <w:szCs w:val="22"/>
        </w:rPr>
        <w:t>-</w:t>
      </w:r>
      <w:r w:rsidR="001773A9" w:rsidRPr="00216E30">
        <w:rPr>
          <w:rFonts w:ascii="Corbel Light" w:hAnsi="Corbel Light" w:cs="Arial"/>
          <w:sz w:val="22"/>
          <w:szCs w:val="22"/>
        </w:rPr>
        <w:t>Transmission au Maître de l'Ouvrage des plans, Cahier des Clauses Techniques Particulières et détails estimatifs des modifications ou travaux supplémentaires intervenant en cours de chantier</w:t>
      </w:r>
      <w:r w:rsidR="007B6A3B">
        <w:rPr>
          <w:rFonts w:ascii="Corbel Light" w:hAnsi="Corbel Light" w:cs="Arial"/>
          <w:sz w:val="22"/>
          <w:szCs w:val="22"/>
        </w:rPr>
        <w:t xml:space="preserve"> </w:t>
      </w:r>
    </w:p>
    <w:p w14:paraId="0F6DB89B" w14:textId="77777777" w:rsidR="00216E30" w:rsidRDefault="00216E30">
      <w:pPr>
        <w:pStyle w:val="Paragraphedeliste"/>
        <w:ind w:left="284"/>
        <w:jc w:val="both"/>
        <w:rPr>
          <w:rFonts w:ascii="Corbel Light" w:hAnsi="Corbel Light" w:cs="Arial"/>
          <w:sz w:val="22"/>
          <w:szCs w:val="22"/>
        </w:rPr>
      </w:pPr>
    </w:p>
    <w:p w14:paraId="75B3F769" w14:textId="3151F09A" w:rsidR="00216E30" w:rsidRPr="00216E30" w:rsidRDefault="00216E30" w:rsidP="00216E30">
      <w:pPr>
        <w:jc w:val="both"/>
        <w:rPr>
          <w:rFonts w:ascii="Corbel Light" w:hAnsi="Corbel Light" w:cs="Arial"/>
          <w:sz w:val="22"/>
          <w:szCs w:val="22"/>
        </w:rPr>
      </w:pPr>
      <w:r>
        <w:rPr>
          <w:rFonts w:ascii="Corbel Light" w:hAnsi="Corbel Light" w:cs="Arial"/>
          <w:sz w:val="22"/>
          <w:szCs w:val="22"/>
        </w:rPr>
        <w:t>-</w:t>
      </w:r>
      <w:r w:rsidR="001773A9" w:rsidRPr="00216E30">
        <w:rPr>
          <w:rFonts w:ascii="Corbel Light" w:hAnsi="Corbel Light" w:cs="Arial"/>
          <w:sz w:val="22"/>
          <w:szCs w:val="22"/>
        </w:rPr>
        <w:t>Vérification des devis correspondants et établissement des projets d'avenants s'y rapportant.</w:t>
      </w:r>
    </w:p>
    <w:p w14:paraId="47D591C4" w14:textId="77777777" w:rsidR="00216E30" w:rsidRDefault="00216E30" w:rsidP="00216E30">
      <w:pPr>
        <w:pStyle w:val="Paragraphedeliste"/>
        <w:ind w:left="284"/>
        <w:jc w:val="both"/>
        <w:rPr>
          <w:rFonts w:ascii="Corbel Light" w:hAnsi="Corbel Light" w:cs="Arial"/>
          <w:sz w:val="22"/>
          <w:szCs w:val="22"/>
        </w:rPr>
      </w:pPr>
    </w:p>
    <w:p w14:paraId="611E7691" w14:textId="14276EE2" w:rsidR="0062383E" w:rsidRPr="00216E30" w:rsidRDefault="001773A9" w:rsidP="00216E30">
      <w:pPr>
        <w:pStyle w:val="Paragraphedeliste"/>
        <w:ind w:left="0"/>
        <w:jc w:val="both"/>
        <w:rPr>
          <w:rFonts w:ascii="Corbel Light" w:hAnsi="Corbel Light" w:cs="Arial"/>
          <w:sz w:val="22"/>
          <w:szCs w:val="22"/>
        </w:rPr>
      </w:pPr>
      <w:r w:rsidRPr="00216E30">
        <w:rPr>
          <w:rFonts w:ascii="Corbel Light" w:hAnsi="Corbel Light" w:cs="Arial"/>
          <w:sz w:val="22"/>
          <w:szCs w:val="22"/>
        </w:rPr>
        <w:t xml:space="preserve">La présente mission ne comprend pas les prestations nécessaires au remplacement d'une entreprise défaillante (constat contradictoire, consultation des entreprises, choix d'une autre entreprise). </w:t>
      </w:r>
    </w:p>
    <w:p w14:paraId="68B77536" w14:textId="77777777" w:rsidR="0062383E" w:rsidRDefault="0062383E">
      <w:pPr>
        <w:rPr>
          <w:rFonts w:ascii="Corbel Light" w:eastAsia="Times" w:hAnsi="Corbel Light" w:cs="Arial"/>
        </w:rPr>
      </w:pPr>
    </w:p>
    <w:p w14:paraId="69DECF5F" w14:textId="77777777" w:rsidR="001C3442" w:rsidRDefault="001C3442">
      <w:pPr>
        <w:rPr>
          <w:rFonts w:ascii="Corbel Light" w:eastAsia="Times" w:hAnsi="Corbel Light" w:cs="Arial"/>
        </w:rPr>
      </w:pPr>
    </w:p>
    <w:p w14:paraId="0C9C2978" w14:textId="77777777" w:rsidR="001C3442" w:rsidRDefault="001C3442">
      <w:pPr>
        <w:rPr>
          <w:rFonts w:ascii="Corbel Light" w:eastAsia="Times" w:hAnsi="Corbel Light" w:cs="Arial"/>
        </w:rPr>
      </w:pPr>
    </w:p>
    <w:p w14:paraId="4C1E7C0E" w14:textId="77777777" w:rsidR="001C3442" w:rsidRDefault="001C3442">
      <w:pPr>
        <w:rPr>
          <w:rFonts w:ascii="Corbel Light" w:eastAsia="Times" w:hAnsi="Corbel Light" w:cs="Arial"/>
        </w:rPr>
      </w:pPr>
    </w:p>
    <w:p w14:paraId="7064A302" w14:textId="5FCE8414" w:rsidR="001C3442" w:rsidRDefault="001C3442">
      <w:pPr>
        <w:spacing w:after="200" w:line="276" w:lineRule="auto"/>
        <w:rPr>
          <w:rFonts w:ascii="Corbel Light" w:eastAsia="Times" w:hAnsi="Corbel Light" w:cs="Arial"/>
        </w:rPr>
      </w:pPr>
      <w:r>
        <w:rPr>
          <w:rFonts w:ascii="Corbel Light" w:eastAsia="Times" w:hAnsi="Corbel Light" w:cs="Arial"/>
        </w:rPr>
        <w:br w:type="page"/>
      </w:r>
    </w:p>
    <w:p w14:paraId="10ADD2F4" w14:textId="77777777" w:rsidR="001C3442" w:rsidRPr="00E15C6C" w:rsidRDefault="001C3442">
      <w:pPr>
        <w:rPr>
          <w:rFonts w:ascii="Corbel Light" w:eastAsia="Times" w:hAnsi="Corbel Light" w:cs="Arial"/>
        </w:rPr>
      </w:pPr>
    </w:p>
    <w:p w14:paraId="61187EF8" w14:textId="77777777" w:rsidR="0062383E" w:rsidRPr="00E15C6C" w:rsidRDefault="0062383E">
      <w:pPr>
        <w:rPr>
          <w:rFonts w:ascii="Corbel Light" w:eastAsia="Times" w:hAnsi="Corbel Light" w:cs="Arial"/>
        </w:rPr>
      </w:pPr>
    </w:p>
    <w:p w14:paraId="03CBCE95" w14:textId="77777777" w:rsidR="0062383E" w:rsidRPr="00216E30" w:rsidRDefault="001773A9" w:rsidP="00216E30">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jc w:val="center"/>
        <w:textAlignment w:val="baseline"/>
        <w:rPr>
          <w:rFonts w:ascii="Corbel Light" w:hAnsi="Corbel Light" w:cs="Arial"/>
          <w:b/>
          <w:sz w:val="22"/>
          <w:szCs w:val="22"/>
        </w:rPr>
      </w:pPr>
      <w:r w:rsidRPr="00216E30">
        <w:rPr>
          <w:rFonts w:ascii="Corbel Light" w:hAnsi="Corbel Light" w:cs="Arial"/>
          <w:b/>
          <w:sz w:val="22"/>
          <w:szCs w:val="22"/>
        </w:rPr>
        <w:t>Assistance aux Opérations de Réception (AOR)</w:t>
      </w:r>
    </w:p>
    <w:p w14:paraId="12265581" w14:textId="77777777" w:rsidR="00216E30" w:rsidRDefault="00216E30">
      <w:pPr>
        <w:jc w:val="both"/>
        <w:rPr>
          <w:rFonts w:ascii="Corbel Light" w:hAnsi="Corbel Light" w:cs="Arial"/>
          <w:b/>
        </w:rPr>
      </w:pPr>
    </w:p>
    <w:p w14:paraId="4E4A31BF" w14:textId="12DF0DEF" w:rsidR="0062383E" w:rsidRPr="00E15C6C" w:rsidRDefault="001773A9">
      <w:pPr>
        <w:jc w:val="both"/>
        <w:rPr>
          <w:rFonts w:ascii="Corbel Light" w:hAnsi="Corbel Light" w:cs="Arial"/>
          <w:b/>
        </w:rPr>
      </w:pPr>
      <w:r w:rsidRPr="00E15C6C">
        <w:rPr>
          <w:rFonts w:ascii="Corbel Light" w:hAnsi="Corbel Light" w:cs="Arial"/>
          <w:b/>
        </w:rPr>
        <w:t>Objet de la mission</w:t>
      </w:r>
    </w:p>
    <w:p w14:paraId="0F6351D8" w14:textId="77777777" w:rsidR="0062383E" w:rsidRPr="00E15C6C" w:rsidRDefault="001773A9">
      <w:pPr>
        <w:pStyle w:val="Paragraphedeliste"/>
        <w:numPr>
          <w:ilvl w:val="0"/>
          <w:numId w:val="17"/>
        </w:numPr>
        <w:spacing w:before="120"/>
        <w:ind w:left="714" w:hanging="357"/>
        <w:jc w:val="both"/>
        <w:rPr>
          <w:rFonts w:ascii="Corbel Light" w:hAnsi="Corbel Light" w:cs="Arial"/>
        </w:rPr>
      </w:pPr>
      <w:r w:rsidRPr="00E15C6C">
        <w:rPr>
          <w:rFonts w:ascii="Corbel Light" w:hAnsi="Corbel Light" w:cs="Arial"/>
        </w:rPr>
        <w:t>Validation par sondage des performances des installations</w:t>
      </w:r>
    </w:p>
    <w:p w14:paraId="70477CB2" w14:textId="77777777" w:rsidR="0062383E" w:rsidRPr="00E15C6C" w:rsidRDefault="001773A9">
      <w:pPr>
        <w:pStyle w:val="Paragraphedeliste"/>
        <w:numPr>
          <w:ilvl w:val="0"/>
          <w:numId w:val="17"/>
        </w:numPr>
        <w:spacing w:before="120"/>
        <w:ind w:left="714" w:hanging="357"/>
        <w:jc w:val="both"/>
        <w:rPr>
          <w:rFonts w:ascii="Corbel Light" w:hAnsi="Corbel Light" w:cs="Arial"/>
        </w:rPr>
      </w:pPr>
      <w:r w:rsidRPr="00E15C6C">
        <w:rPr>
          <w:rFonts w:ascii="Corbel Light" w:hAnsi="Corbel Light" w:cs="Arial"/>
        </w:rPr>
        <w:t xml:space="preserve">Organisation des réunions de contrôle de conformité </w:t>
      </w:r>
    </w:p>
    <w:p w14:paraId="01879F78" w14:textId="77777777" w:rsidR="0062383E" w:rsidRPr="00E15C6C" w:rsidRDefault="001773A9">
      <w:pPr>
        <w:pStyle w:val="Paragraphedeliste"/>
        <w:numPr>
          <w:ilvl w:val="0"/>
          <w:numId w:val="17"/>
        </w:numPr>
        <w:jc w:val="both"/>
        <w:rPr>
          <w:rFonts w:ascii="Corbel Light" w:hAnsi="Corbel Light" w:cs="Arial"/>
        </w:rPr>
      </w:pPr>
      <w:r w:rsidRPr="00E15C6C">
        <w:rPr>
          <w:rFonts w:ascii="Corbel Light" w:hAnsi="Corbel Light" w:cs="Arial"/>
        </w:rPr>
        <w:t>Proposition au Maître de l'Ouvrage de la réception des travaux.</w:t>
      </w:r>
    </w:p>
    <w:p w14:paraId="4AFD7A29" w14:textId="77777777" w:rsidR="0062383E" w:rsidRPr="00E15C6C" w:rsidRDefault="001773A9">
      <w:pPr>
        <w:numPr>
          <w:ilvl w:val="0"/>
          <w:numId w:val="17"/>
        </w:numPr>
        <w:jc w:val="both"/>
        <w:rPr>
          <w:rFonts w:ascii="Corbel Light" w:hAnsi="Corbel Light" w:cs="Arial"/>
        </w:rPr>
      </w:pPr>
      <w:r w:rsidRPr="00E15C6C">
        <w:rPr>
          <w:rFonts w:ascii="Corbel Light" w:hAnsi="Corbel Light" w:cs="Arial"/>
        </w:rPr>
        <w:t>Etablissement de la liste des réserves éventuelles, direction des travaux de reprises nécessaires et suivi de la levée des réserves dans les délais définis</w:t>
      </w:r>
    </w:p>
    <w:p w14:paraId="7944603E" w14:textId="6D3FDEE1" w:rsidR="0062383E" w:rsidRPr="00E15C6C" w:rsidRDefault="001773A9" w:rsidP="003C4F5E">
      <w:pPr>
        <w:pStyle w:val="Paragraphedeliste"/>
        <w:numPr>
          <w:ilvl w:val="0"/>
          <w:numId w:val="17"/>
        </w:numPr>
        <w:jc w:val="both"/>
        <w:rPr>
          <w:rFonts w:ascii="Corbel Light" w:hAnsi="Corbel Light" w:cs="Arial"/>
        </w:rPr>
      </w:pPr>
      <w:r w:rsidRPr="00E15C6C">
        <w:rPr>
          <w:rFonts w:ascii="Corbel Light" w:hAnsi="Corbel Light" w:cs="Arial"/>
        </w:rPr>
        <w:t xml:space="preserve">Constitution et remise au Maître de l'Ouvrage en fin de </w:t>
      </w:r>
      <w:r w:rsidR="00A97D19" w:rsidRPr="00E15C6C">
        <w:rPr>
          <w:rFonts w:ascii="Corbel Light" w:hAnsi="Corbel Light" w:cs="Arial"/>
        </w:rPr>
        <w:t>travaux du</w:t>
      </w:r>
      <w:r w:rsidRPr="00E15C6C">
        <w:rPr>
          <w:rFonts w:ascii="Corbel Light" w:hAnsi="Corbel Light" w:cs="Arial"/>
        </w:rPr>
        <w:t xml:space="preserve"> "dossier des ouvrages exécutés" comprenant :</w:t>
      </w:r>
    </w:p>
    <w:p w14:paraId="4F2D1EA9" w14:textId="77777777" w:rsidR="0062383E" w:rsidRPr="00E15C6C" w:rsidRDefault="001773A9" w:rsidP="003C4F5E">
      <w:pPr>
        <w:ind w:left="993" w:hanging="142"/>
        <w:jc w:val="both"/>
        <w:rPr>
          <w:rFonts w:ascii="Corbel Light" w:hAnsi="Corbel Light" w:cs="Arial"/>
        </w:rPr>
      </w:pPr>
      <w:r w:rsidRPr="00E15C6C">
        <w:rPr>
          <w:rFonts w:ascii="Corbel Light" w:hAnsi="Corbel Light" w:cs="Arial"/>
        </w:rPr>
        <w:t>- les plans d'ensemble d'exécution</w:t>
      </w:r>
    </w:p>
    <w:p w14:paraId="10FE2837" w14:textId="77777777" w:rsidR="0062383E" w:rsidRPr="00E15C6C" w:rsidRDefault="001773A9" w:rsidP="003C4F5E">
      <w:pPr>
        <w:ind w:left="993" w:hanging="142"/>
        <w:jc w:val="both"/>
        <w:rPr>
          <w:rFonts w:ascii="Corbel Light" w:hAnsi="Corbel Light" w:cs="Arial"/>
        </w:rPr>
      </w:pPr>
      <w:r w:rsidRPr="00E15C6C">
        <w:rPr>
          <w:rFonts w:ascii="Corbel Light" w:hAnsi="Corbel Light" w:cs="Arial"/>
        </w:rPr>
        <w:t>- les plans de détail d’exécution</w:t>
      </w:r>
    </w:p>
    <w:p w14:paraId="01599243" w14:textId="77777777" w:rsidR="0062383E" w:rsidRPr="00E15C6C" w:rsidRDefault="001773A9" w:rsidP="003C4F5E">
      <w:pPr>
        <w:ind w:left="993" w:hanging="142"/>
        <w:jc w:val="both"/>
        <w:rPr>
          <w:rFonts w:ascii="Corbel Light" w:hAnsi="Corbel Light" w:cs="Arial"/>
        </w:rPr>
      </w:pPr>
      <w:r w:rsidRPr="00E15C6C">
        <w:rPr>
          <w:rFonts w:ascii="Corbel Light" w:hAnsi="Corbel Light" w:cs="Arial"/>
        </w:rPr>
        <w:t>- Les plans de recollement établis par les entreprises sur la base de la mise à jour des plans architecte.</w:t>
      </w:r>
    </w:p>
    <w:p w14:paraId="644CC45E" w14:textId="77777777" w:rsidR="0062383E" w:rsidRPr="00E15C6C" w:rsidRDefault="001773A9" w:rsidP="003C4F5E">
      <w:pPr>
        <w:ind w:left="993" w:hanging="142"/>
        <w:jc w:val="both"/>
        <w:rPr>
          <w:rFonts w:ascii="Corbel Light" w:hAnsi="Corbel Light" w:cs="Arial"/>
        </w:rPr>
      </w:pPr>
      <w:r w:rsidRPr="00E15C6C">
        <w:rPr>
          <w:rFonts w:ascii="Corbel Light" w:hAnsi="Corbel Light" w:cs="Arial"/>
        </w:rPr>
        <w:t xml:space="preserve">- les notices de fonctionnement </w:t>
      </w:r>
    </w:p>
    <w:p w14:paraId="7016348C" w14:textId="13A6868E" w:rsidR="0062383E" w:rsidRPr="00E15C6C" w:rsidRDefault="001773A9" w:rsidP="003C4F5E">
      <w:pPr>
        <w:ind w:left="993" w:hanging="142"/>
        <w:jc w:val="both"/>
        <w:rPr>
          <w:rFonts w:ascii="Corbel Light" w:hAnsi="Corbel Light" w:cs="Arial"/>
        </w:rPr>
      </w:pPr>
      <w:r w:rsidRPr="00E15C6C">
        <w:rPr>
          <w:rFonts w:ascii="Corbel Light" w:hAnsi="Corbel Light" w:cs="Arial"/>
        </w:rPr>
        <w:t xml:space="preserve">- les </w:t>
      </w:r>
      <w:r w:rsidR="009413D8" w:rsidRPr="00E15C6C">
        <w:rPr>
          <w:rFonts w:ascii="Corbel Light" w:hAnsi="Corbel Light" w:cs="Arial"/>
        </w:rPr>
        <w:t>notices de</w:t>
      </w:r>
      <w:r w:rsidRPr="00E15C6C">
        <w:rPr>
          <w:rFonts w:ascii="Corbel Light" w:hAnsi="Corbel Light" w:cs="Arial"/>
        </w:rPr>
        <w:t xml:space="preserve"> maintenance des fournisseurs d’éléments d’équipements mis en place.</w:t>
      </w:r>
    </w:p>
    <w:p w14:paraId="1EEAC178" w14:textId="77777777" w:rsidR="0062383E" w:rsidRPr="00E15C6C" w:rsidRDefault="001773A9" w:rsidP="003C4F5E">
      <w:pPr>
        <w:pStyle w:val="Paragraphedeliste"/>
        <w:numPr>
          <w:ilvl w:val="0"/>
          <w:numId w:val="17"/>
        </w:numPr>
        <w:tabs>
          <w:tab w:val="left" w:pos="180"/>
        </w:tabs>
        <w:jc w:val="both"/>
        <w:rPr>
          <w:rFonts w:ascii="Corbel Light" w:hAnsi="Corbel Light" w:cs="Arial"/>
        </w:rPr>
      </w:pPr>
      <w:r w:rsidRPr="00E15C6C">
        <w:rPr>
          <w:rFonts w:ascii="Corbel Light" w:hAnsi="Corbel Light" w:cs="Arial"/>
        </w:rPr>
        <w:t>Durant la période de parfait achèvement, examen des désordres éventuels, signalés par la maîtrise d‘ouvrage, intervenant, propositions au maître d’ouvrage pour remédier à ces désordres, suivi des interventions des entreprises pour remédier aux désordres constatés.</w:t>
      </w:r>
    </w:p>
    <w:p w14:paraId="2F0CCD92" w14:textId="77777777" w:rsidR="0062383E" w:rsidRPr="00E15C6C" w:rsidRDefault="0062383E">
      <w:pPr>
        <w:jc w:val="both"/>
        <w:rPr>
          <w:rFonts w:ascii="Corbel Light" w:hAnsi="Corbel Light" w:cs="Arial"/>
        </w:rPr>
      </w:pPr>
    </w:p>
    <w:p w14:paraId="727856D1" w14:textId="1308B0D5" w:rsidR="0062383E" w:rsidRPr="00216E30" w:rsidRDefault="001773A9" w:rsidP="00216E30">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jc w:val="center"/>
        <w:textAlignment w:val="baseline"/>
        <w:rPr>
          <w:rFonts w:ascii="Corbel Light" w:hAnsi="Corbel Light" w:cs="Arial"/>
          <w:b/>
          <w:sz w:val="22"/>
          <w:szCs w:val="22"/>
        </w:rPr>
      </w:pPr>
      <w:r w:rsidRPr="00216E30">
        <w:rPr>
          <w:rFonts w:ascii="Corbel Light" w:hAnsi="Corbel Light" w:cs="Arial"/>
          <w:b/>
          <w:sz w:val="22"/>
          <w:szCs w:val="22"/>
        </w:rPr>
        <w:t xml:space="preserve">Ordonnancement, Coordination et Pilotage du Chantier (OPC) </w:t>
      </w:r>
    </w:p>
    <w:p w14:paraId="0DA78C03" w14:textId="77777777" w:rsidR="0062383E" w:rsidRPr="00E15C6C" w:rsidRDefault="0062383E">
      <w:pPr>
        <w:jc w:val="both"/>
        <w:rPr>
          <w:rFonts w:ascii="Corbel Light" w:hAnsi="Corbel Light" w:cs="Arial"/>
          <w:b/>
          <w:u w:val="single"/>
        </w:rPr>
      </w:pPr>
    </w:p>
    <w:p w14:paraId="6FB2FAC5" w14:textId="77777777" w:rsidR="0062383E" w:rsidRPr="00E15C6C" w:rsidRDefault="001773A9">
      <w:pPr>
        <w:jc w:val="both"/>
        <w:rPr>
          <w:rFonts w:ascii="Corbel Light" w:hAnsi="Corbel Light" w:cs="Arial"/>
          <w:b/>
        </w:rPr>
      </w:pPr>
      <w:r w:rsidRPr="00E15C6C">
        <w:rPr>
          <w:rFonts w:ascii="Corbel Light" w:hAnsi="Corbel Light" w:cs="Arial"/>
          <w:b/>
        </w:rPr>
        <w:t>Objet de la mission</w:t>
      </w:r>
    </w:p>
    <w:p w14:paraId="404B53CC" w14:textId="77777777" w:rsidR="0062383E" w:rsidRPr="001E7C85" w:rsidRDefault="001773A9">
      <w:pPr>
        <w:pStyle w:val="Paragraphedeliste"/>
        <w:numPr>
          <w:ilvl w:val="0"/>
          <w:numId w:val="18"/>
        </w:numPr>
        <w:spacing w:before="120"/>
        <w:ind w:left="284" w:hanging="142"/>
        <w:jc w:val="both"/>
        <w:rPr>
          <w:rFonts w:ascii="Corbel Light" w:hAnsi="Corbel Light" w:cs="Arial"/>
          <w:sz w:val="22"/>
          <w:szCs w:val="22"/>
        </w:rPr>
      </w:pPr>
      <w:r w:rsidRPr="001E7C85">
        <w:rPr>
          <w:rFonts w:ascii="Corbel Light" w:hAnsi="Corbel Light" w:cs="Arial"/>
          <w:sz w:val="22"/>
          <w:szCs w:val="22"/>
        </w:rPr>
        <w:t>Ordonnancement et planification</w:t>
      </w:r>
    </w:p>
    <w:p w14:paraId="24DA993F" w14:textId="77777777" w:rsidR="0062383E" w:rsidRPr="001E7C85" w:rsidRDefault="001773A9">
      <w:pPr>
        <w:pStyle w:val="Paragraphedeliste"/>
        <w:spacing w:after="120"/>
        <w:ind w:left="284"/>
        <w:contextualSpacing w:val="0"/>
        <w:jc w:val="both"/>
        <w:rPr>
          <w:rFonts w:ascii="Corbel Light" w:hAnsi="Corbel Light" w:cs="Arial"/>
          <w:sz w:val="22"/>
          <w:szCs w:val="22"/>
        </w:rPr>
      </w:pPr>
      <w:r w:rsidRPr="001E7C85">
        <w:rPr>
          <w:rFonts w:ascii="Corbel Light" w:hAnsi="Corbel Light" w:cs="Arial"/>
          <w:sz w:val="22"/>
          <w:szCs w:val="22"/>
        </w:rPr>
        <w:t>Analyse des tâches élémentaires portant sur les études d'exécution et les travaux, détermination de leurs enchaînements, ainsi que de leur chemin critique par des documents graphiques, proposition des mesures visant au respect des délais d'exécution des travaux et répartition appropriée des éventuelles pénalités.</w:t>
      </w:r>
    </w:p>
    <w:p w14:paraId="7135BB15" w14:textId="77777777" w:rsidR="0062383E" w:rsidRPr="001E7C85" w:rsidRDefault="001773A9">
      <w:pPr>
        <w:pStyle w:val="Paragraphedeliste"/>
        <w:numPr>
          <w:ilvl w:val="0"/>
          <w:numId w:val="18"/>
        </w:numPr>
        <w:ind w:left="284" w:hanging="142"/>
        <w:jc w:val="both"/>
        <w:rPr>
          <w:rFonts w:ascii="Corbel Light" w:hAnsi="Corbel Light" w:cs="Arial"/>
          <w:sz w:val="22"/>
          <w:szCs w:val="22"/>
        </w:rPr>
      </w:pPr>
      <w:r w:rsidRPr="001E7C85">
        <w:rPr>
          <w:rFonts w:ascii="Corbel Light" w:hAnsi="Corbel Light" w:cs="Arial"/>
          <w:sz w:val="22"/>
          <w:szCs w:val="22"/>
        </w:rPr>
        <w:t>Coordination</w:t>
      </w:r>
    </w:p>
    <w:p w14:paraId="3557137C" w14:textId="77777777" w:rsidR="0062383E" w:rsidRPr="001E7C85" w:rsidRDefault="001773A9">
      <w:pPr>
        <w:pStyle w:val="Paragraphedeliste"/>
        <w:spacing w:after="120"/>
        <w:ind w:left="284"/>
        <w:contextualSpacing w:val="0"/>
        <w:jc w:val="both"/>
        <w:rPr>
          <w:rFonts w:ascii="Corbel Light" w:hAnsi="Corbel Light" w:cs="Arial"/>
          <w:sz w:val="22"/>
          <w:szCs w:val="22"/>
        </w:rPr>
      </w:pPr>
      <w:r w:rsidRPr="001E7C85">
        <w:rPr>
          <w:rFonts w:ascii="Corbel Light" w:hAnsi="Corbel Light" w:cs="Arial"/>
          <w:sz w:val="22"/>
          <w:szCs w:val="22"/>
        </w:rPr>
        <w:t>Harmonisation dans le temps et dans l'espace des actions des différents intervenants au stade des travaux et, le cas échéant, présidence du collège interentreprises d'hygiène et de sécurité.</w:t>
      </w:r>
    </w:p>
    <w:p w14:paraId="68934374" w14:textId="77777777" w:rsidR="0062383E" w:rsidRPr="001E7C85" w:rsidRDefault="001773A9">
      <w:pPr>
        <w:pStyle w:val="Paragraphedeliste"/>
        <w:numPr>
          <w:ilvl w:val="0"/>
          <w:numId w:val="18"/>
        </w:numPr>
        <w:ind w:left="284" w:hanging="142"/>
        <w:jc w:val="both"/>
        <w:rPr>
          <w:rFonts w:ascii="Corbel Light" w:hAnsi="Corbel Light" w:cs="Arial"/>
          <w:sz w:val="22"/>
          <w:szCs w:val="22"/>
        </w:rPr>
      </w:pPr>
      <w:r w:rsidRPr="001E7C85">
        <w:rPr>
          <w:rFonts w:ascii="Corbel Light" w:hAnsi="Corbel Light" w:cs="Arial"/>
          <w:sz w:val="22"/>
          <w:szCs w:val="22"/>
        </w:rPr>
        <w:t>Pilotage</w:t>
      </w:r>
    </w:p>
    <w:p w14:paraId="748F96F3" w14:textId="77777777" w:rsidR="0062383E" w:rsidRPr="001E7C85" w:rsidRDefault="001773A9">
      <w:pPr>
        <w:pStyle w:val="Paragraphedeliste"/>
        <w:ind w:left="284"/>
        <w:jc w:val="both"/>
        <w:rPr>
          <w:rFonts w:ascii="Corbel Light" w:hAnsi="Corbel Light" w:cs="Arial"/>
          <w:sz w:val="22"/>
          <w:szCs w:val="22"/>
        </w:rPr>
      </w:pPr>
      <w:r w:rsidRPr="001E7C85">
        <w:rPr>
          <w:rFonts w:ascii="Corbel Light" w:hAnsi="Corbel Light" w:cs="Arial"/>
          <w:sz w:val="22"/>
          <w:szCs w:val="22"/>
        </w:rPr>
        <w:t>Mise en application, au stade des travaux et jusqu'à la levée des réserves, dans les délais impartis dans les marchés de travaux, des diverses mesures d'organisation arrêtées au titre de l'ordonnancement et de la coordination.</w:t>
      </w:r>
    </w:p>
    <w:p w14:paraId="439ED200" w14:textId="77777777" w:rsidR="0062383E" w:rsidRPr="001E7C85" w:rsidRDefault="0062383E">
      <w:pPr>
        <w:autoSpaceDE w:val="0"/>
        <w:autoSpaceDN w:val="0"/>
        <w:adjustRightInd w:val="0"/>
        <w:jc w:val="both"/>
        <w:rPr>
          <w:rFonts w:ascii="Corbel Light" w:hAnsi="Corbel Light" w:cs="Arial"/>
          <w:sz w:val="22"/>
          <w:szCs w:val="22"/>
        </w:rPr>
      </w:pPr>
    </w:p>
    <w:p w14:paraId="3EEB2F3A" w14:textId="77777777" w:rsidR="0062383E" w:rsidRPr="001E7C85" w:rsidRDefault="001773A9">
      <w:pPr>
        <w:autoSpaceDE w:val="0"/>
        <w:autoSpaceDN w:val="0"/>
        <w:adjustRightInd w:val="0"/>
        <w:jc w:val="both"/>
        <w:rPr>
          <w:rFonts w:ascii="Corbel Light" w:hAnsi="Corbel Light" w:cs="Arial"/>
          <w:sz w:val="22"/>
          <w:szCs w:val="22"/>
        </w:rPr>
      </w:pPr>
      <w:r w:rsidRPr="001E7C85">
        <w:rPr>
          <w:rFonts w:ascii="Corbel Light" w:hAnsi="Corbel Light" w:cs="Arial"/>
          <w:sz w:val="22"/>
          <w:szCs w:val="22"/>
        </w:rPr>
        <w:t>Pour ce faire, le pilote est chargé :</w:t>
      </w:r>
    </w:p>
    <w:p w14:paraId="5F7FAD1E" w14:textId="77777777" w:rsidR="0062383E" w:rsidRPr="001E7C85" w:rsidRDefault="001773A9">
      <w:pPr>
        <w:autoSpaceDE w:val="0"/>
        <w:autoSpaceDN w:val="0"/>
        <w:adjustRightInd w:val="0"/>
        <w:spacing w:before="120"/>
        <w:jc w:val="both"/>
        <w:rPr>
          <w:rFonts w:ascii="Corbel Light" w:hAnsi="Corbel Light" w:cs="Arial"/>
          <w:sz w:val="22"/>
          <w:szCs w:val="22"/>
        </w:rPr>
      </w:pPr>
      <w:r w:rsidRPr="001E7C85">
        <w:rPr>
          <w:rFonts w:ascii="Corbel Light" w:hAnsi="Corbel Light" w:cs="Arial"/>
          <w:sz w:val="22"/>
          <w:szCs w:val="22"/>
        </w:rPr>
        <w:t>• Pendant la phase de préparation des travaux</w:t>
      </w:r>
    </w:p>
    <w:p w14:paraId="40214B10" w14:textId="394611BF" w:rsidR="0062383E" w:rsidRPr="001E7C85" w:rsidRDefault="00216E30">
      <w:pPr>
        <w:pStyle w:val="Paragraphedeliste"/>
        <w:numPr>
          <w:ilvl w:val="0"/>
          <w:numId w:val="19"/>
        </w:numPr>
        <w:autoSpaceDE w:val="0"/>
        <w:autoSpaceDN w:val="0"/>
        <w:adjustRightInd w:val="0"/>
        <w:jc w:val="both"/>
        <w:rPr>
          <w:rFonts w:ascii="Corbel Light" w:hAnsi="Corbel Light" w:cs="Arial"/>
          <w:sz w:val="22"/>
          <w:szCs w:val="22"/>
        </w:rPr>
      </w:pPr>
      <w:r w:rsidRPr="001E7C85">
        <w:rPr>
          <w:rFonts w:ascii="Corbel Light" w:hAnsi="Corbel Light" w:cs="Arial"/>
          <w:sz w:val="22"/>
          <w:szCs w:val="22"/>
        </w:rPr>
        <w:t>De</w:t>
      </w:r>
      <w:r w:rsidR="001773A9" w:rsidRPr="001E7C85">
        <w:rPr>
          <w:rFonts w:ascii="Corbel Light" w:hAnsi="Corbel Light" w:cs="Arial"/>
          <w:sz w:val="22"/>
          <w:szCs w:val="22"/>
        </w:rPr>
        <w:t xml:space="preserve"> regrouper les listes des plans d’exécution établis par les entrepreneurs,</w:t>
      </w:r>
    </w:p>
    <w:p w14:paraId="5849859E" w14:textId="31672204" w:rsidR="0062383E" w:rsidRPr="001E7C85" w:rsidRDefault="00216E30">
      <w:pPr>
        <w:pStyle w:val="Paragraphedeliste"/>
        <w:numPr>
          <w:ilvl w:val="0"/>
          <w:numId w:val="19"/>
        </w:numPr>
        <w:autoSpaceDE w:val="0"/>
        <w:autoSpaceDN w:val="0"/>
        <w:adjustRightInd w:val="0"/>
        <w:jc w:val="both"/>
        <w:rPr>
          <w:rFonts w:ascii="Corbel Light" w:hAnsi="Corbel Light" w:cs="Arial"/>
          <w:sz w:val="22"/>
          <w:szCs w:val="22"/>
        </w:rPr>
      </w:pPr>
      <w:r w:rsidRPr="001E7C85">
        <w:rPr>
          <w:rFonts w:ascii="Corbel Light" w:hAnsi="Corbel Light" w:cs="Arial"/>
          <w:sz w:val="22"/>
          <w:szCs w:val="22"/>
        </w:rPr>
        <w:t>De</w:t>
      </w:r>
      <w:r w:rsidR="001773A9" w:rsidRPr="001E7C85">
        <w:rPr>
          <w:rFonts w:ascii="Corbel Light" w:hAnsi="Corbel Light" w:cs="Arial"/>
          <w:sz w:val="22"/>
          <w:szCs w:val="22"/>
        </w:rPr>
        <w:t xml:space="preserve"> mettre en place l’organisation générale de l’opération,</w:t>
      </w:r>
    </w:p>
    <w:p w14:paraId="1797F251" w14:textId="038D06A9" w:rsidR="0062383E" w:rsidRPr="001E7C85" w:rsidRDefault="00216E30">
      <w:pPr>
        <w:pStyle w:val="Paragraphedeliste"/>
        <w:numPr>
          <w:ilvl w:val="0"/>
          <w:numId w:val="19"/>
        </w:numPr>
        <w:autoSpaceDE w:val="0"/>
        <w:autoSpaceDN w:val="0"/>
        <w:adjustRightInd w:val="0"/>
        <w:jc w:val="both"/>
        <w:rPr>
          <w:rFonts w:ascii="Corbel Light" w:hAnsi="Corbel Light" w:cs="Arial"/>
          <w:sz w:val="22"/>
          <w:szCs w:val="22"/>
        </w:rPr>
      </w:pPr>
      <w:r w:rsidRPr="001E7C85">
        <w:rPr>
          <w:rFonts w:ascii="Corbel Light" w:hAnsi="Corbel Light" w:cs="Arial"/>
          <w:sz w:val="22"/>
          <w:szCs w:val="22"/>
        </w:rPr>
        <w:t>De</w:t>
      </w:r>
      <w:r w:rsidR="001773A9" w:rsidRPr="001E7C85">
        <w:rPr>
          <w:rFonts w:ascii="Corbel Light" w:hAnsi="Corbel Light" w:cs="Arial"/>
          <w:sz w:val="22"/>
          <w:szCs w:val="22"/>
        </w:rPr>
        <w:t xml:space="preserve"> planifier et coordonner temporellement les études d’exécution,</w:t>
      </w:r>
    </w:p>
    <w:p w14:paraId="3B37C0D4" w14:textId="7BCB3A8C" w:rsidR="0062383E" w:rsidRPr="001E7C85" w:rsidRDefault="00216E30">
      <w:pPr>
        <w:pStyle w:val="Paragraphedeliste"/>
        <w:numPr>
          <w:ilvl w:val="0"/>
          <w:numId w:val="19"/>
        </w:numPr>
        <w:autoSpaceDE w:val="0"/>
        <w:autoSpaceDN w:val="0"/>
        <w:adjustRightInd w:val="0"/>
        <w:jc w:val="both"/>
        <w:rPr>
          <w:rFonts w:ascii="Corbel Light" w:hAnsi="Corbel Light" w:cs="Arial"/>
          <w:sz w:val="22"/>
          <w:szCs w:val="22"/>
        </w:rPr>
      </w:pPr>
      <w:r w:rsidRPr="001E7C85">
        <w:rPr>
          <w:rFonts w:ascii="Corbel Light" w:hAnsi="Corbel Light" w:cs="Arial"/>
          <w:sz w:val="22"/>
          <w:szCs w:val="22"/>
        </w:rPr>
        <w:t>De</w:t>
      </w:r>
      <w:r w:rsidR="001773A9" w:rsidRPr="001E7C85">
        <w:rPr>
          <w:rFonts w:ascii="Corbel Light" w:hAnsi="Corbel Light" w:cs="Arial"/>
          <w:sz w:val="22"/>
          <w:szCs w:val="22"/>
        </w:rPr>
        <w:t xml:space="preserve"> planifier les travaux.</w:t>
      </w:r>
    </w:p>
    <w:p w14:paraId="64ED4FB8" w14:textId="77777777" w:rsidR="0062383E" w:rsidRPr="001E7C85" w:rsidRDefault="001773A9">
      <w:pPr>
        <w:autoSpaceDE w:val="0"/>
        <w:autoSpaceDN w:val="0"/>
        <w:adjustRightInd w:val="0"/>
        <w:spacing w:before="120"/>
        <w:jc w:val="both"/>
        <w:rPr>
          <w:rFonts w:ascii="Corbel Light" w:hAnsi="Corbel Light" w:cs="Arial"/>
          <w:sz w:val="22"/>
          <w:szCs w:val="22"/>
        </w:rPr>
      </w:pPr>
      <w:r w:rsidRPr="001E7C85">
        <w:rPr>
          <w:rFonts w:ascii="Corbel Light" w:hAnsi="Corbel Light" w:cs="Arial"/>
          <w:sz w:val="22"/>
          <w:szCs w:val="22"/>
        </w:rPr>
        <w:t>• Pendant la période d’exécution des travaux :</w:t>
      </w:r>
    </w:p>
    <w:p w14:paraId="7F18235A" w14:textId="0103D37B" w:rsidR="0062383E" w:rsidRPr="001E7C85" w:rsidRDefault="00216E30">
      <w:pPr>
        <w:pStyle w:val="Paragraphedeliste"/>
        <w:numPr>
          <w:ilvl w:val="0"/>
          <w:numId w:val="20"/>
        </w:numPr>
        <w:autoSpaceDE w:val="0"/>
        <w:autoSpaceDN w:val="0"/>
        <w:adjustRightInd w:val="0"/>
        <w:jc w:val="both"/>
        <w:rPr>
          <w:rFonts w:ascii="Corbel Light" w:hAnsi="Corbel Light" w:cs="Arial"/>
          <w:sz w:val="22"/>
          <w:szCs w:val="22"/>
        </w:rPr>
      </w:pPr>
      <w:r w:rsidRPr="001E7C85">
        <w:rPr>
          <w:rFonts w:ascii="Corbel Light" w:hAnsi="Corbel Light" w:cs="Arial"/>
          <w:sz w:val="22"/>
          <w:szCs w:val="22"/>
        </w:rPr>
        <w:t>De</w:t>
      </w:r>
      <w:r w:rsidR="001773A9" w:rsidRPr="001E7C85">
        <w:rPr>
          <w:rFonts w:ascii="Corbel Light" w:hAnsi="Corbel Light" w:cs="Arial"/>
          <w:sz w:val="22"/>
          <w:szCs w:val="22"/>
        </w:rPr>
        <w:t xml:space="preserve"> veiller au respect du cadre d’organisation défini en phase de préparation ;</w:t>
      </w:r>
    </w:p>
    <w:p w14:paraId="5C1127E8" w14:textId="2135D00F" w:rsidR="0062383E" w:rsidRPr="001E7C85" w:rsidRDefault="00216E30">
      <w:pPr>
        <w:pStyle w:val="Paragraphedeliste"/>
        <w:numPr>
          <w:ilvl w:val="0"/>
          <w:numId w:val="20"/>
        </w:numPr>
        <w:autoSpaceDE w:val="0"/>
        <w:autoSpaceDN w:val="0"/>
        <w:adjustRightInd w:val="0"/>
        <w:jc w:val="both"/>
        <w:rPr>
          <w:rFonts w:ascii="Corbel Light" w:hAnsi="Corbel Light" w:cs="Arial"/>
          <w:sz w:val="22"/>
          <w:szCs w:val="22"/>
        </w:rPr>
      </w:pPr>
      <w:r w:rsidRPr="001E7C85">
        <w:rPr>
          <w:rFonts w:ascii="Corbel Light" w:hAnsi="Corbel Light" w:cs="Arial"/>
          <w:sz w:val="22"/>
          <w:szCs w:val="22"/>
        </w:rPr>
        <w:t>De</w:t>
      </w:r>
      <w:r w:rsidR="001773A9" w:rsidRPr="001E7C85">
        <w:rPr>
          <w:rFonts w:ascii="Corbel Light" w:hAnsi="Corbel Light" w:cs="Arial"/>
          <w:sz w:val="22"/>
          <w:szCs w:val="22"/>
        </w:rPr>
        <w:t xml:space="preserve"> mettre à jour la planification générale et de la compléter par une planification détaillée par périodes et par élément d’ouvrage ;</w:t>
      </w:r>
    </w:p>
    <w:p w14:paraId="1934E4FF" w14:textId="29894F99" w:rsidR="0062383E" w:rsidRPr="001E7C85" w:rsidRDefault="00216E30">
      <w:pPr>
        <w:pStyle w:val="Paragraphedeliste"/>
        <w:numPr>
          <w:ilvl w:val="0"/>
          <w:numId w:val="20"/>
        </w:numPr>
        <w:autoSpaceDE w:val="0"/>
        <w:autoSpaceDN w:val="0"/>
        <w:adjustRightInd w:val="0"/>
        <w:jc w:val="both"/>
        <w:rPr>
          <w:rFonts w:ascii="Corbel Light" w:hAnsi="Corbel Light" w:cs="Arial"/>
          <w:sz w:val="22"/>
          <w:szCs w:val="22"/>
        </w:rPr>
      </w:pPr>
      <w:r w:rsidRPr="001E7C85">
        <w:rPr>
          <w:rFonts w:ascii="Corbel Light" w:hAnsi="Corbel Light" w:cs="Arial"/>
          <w:sz w:val="22"/>
          <w:szCs w:val="22"/>
        </w:rPr>
        <w:t>De</w:t>
      </w:r>
      <w:r w:rsidR="001773A9" w:rsidRPr="001E7C85">
        <w:rPr>
          <w:rFonts w:ascii="Corbel Light" w:hAnsi="Corbel Light" w:cs="Arial"/>
          <w:sz w:val="22"/>
          <w:szCs w:val="22"/>
        </w:rPr>
        <w:t xml:space="preserve"> coordonner l’ensemble des intervenants, en particulier en animant des réunions spécifiques de coordination et diffuser leurs comptes rendus ;</w:t>
      </w:r>
    </w:p>
    <w:p w14:paraId="1D41CBD4" w14:textId="30C1A5C3" w:rsidR="0062383E" w:rsidRPr="001E7C85" w:rsidRDefault="00216E30">
      <w:pPr>
        <w:pStyle w:val="Paragraphedeliste"/>
        <w:numPr>
          <w:ilvl w:val="0"/>
          <w:numId w:val="20"/>
        </w:numPr>
        <w:autoSpaceDE w:val="0"/>
        <w:autoSpaceDN w:val="0"/>
        <w:adjustRightInd w:val="0"/>
        <w:jc w:val="both"/>
        <w:rPr>
          <w:rFonts w:ascii="Corbel Light" w:hAnsi="Corbel Light" w:cs="Arial"/>
          <w:sz w:val="22"/>
          <w:szCs w:val="22"/>
        </w:rPr>
      </w:pPr>
      <w:r w:rsidRPr="001E7C85">
        <w:rPr>
          <w:rFonts w:ascii="Corbel Light" w:hAnsi="Corbel Light" w:cs="Arial"/>
          <w:sz w:val="22"/>
          <w:szCs w:val="22"/>
        </w:rPr>
        <w:t>De</w:t>
      </w:r>
      <w:r w:rsidR="001773A9" w:rsidRPr="001E7C85">
        <w:rPr>
          <w:rFonts w:ascii="Corbel Light" w:hAnsi="Corbel Light" w:cs="Arial"/>
          <w:sz w:val="22"/>
          <w:szCs w:val="22"/>
        </w:rPr>
        <w:t xml:space="preserve"> veiller au respect des objectifs calendaires et, le cas échéant, de proposer des mesures correctives pour rattraper des retards ;</w:t>
      </w:r>
    </w:p>
    <w:p w14:paraId="0035388B" w14:textId="0EBC9111" w:rsidR="0062383E" w:rsidRPr="001E7C85" w:rsidRDefault="00216E30">
      <w:pPr>
        <w:pStyle w:val="Paragraphedeliste"/>
        <w:numPr>
          <w:ilvl w:val="0"/>
          <w:numId w:val="20"/>
        </w:numPr>
        <w:autoSpaceDE w:val="0"/>
        <w:autoSpaceDN w:val="0"/>
        <w:adjustRightInd w:val="0"/>
        <w:jc w:val="both"/>
        <w:rPr>
          <w:rFonts w:ascii="Corbel Light" w:hAnsi="Corbel Light" w:cs="Arial"/>
          <w:sz w:val="22"/>
          <w:szCs w:val="22"/>
        </w:rPr>
      </w:pPr>
      <w:r w:rsidRPr="001E7C85">
        <w:rPr>
          <w:rFonts w:ascii="Corbel Light" w:hAnsi="Corbel Light" w:cs="Arial"/>
          <w:sz w:val="22"/>
          <w:szCs w:val="22"/>
        </w:rPr>
        <w:t>D’apprécier</w:t>
      </w:r>
      <w:r w:rsidR="001773A9" w:rsidRPr="001E7C85">
        <w:rPr>
          <w:rFonts w:ascii="Corbel Light" w:hAnsi="Corbel Light" w:cs="Arial"/>
          <w:sz w:val="22"/>
          <w:szCs w:val="22"/>
        </w:rPr>
        <w:t xml:space="preserve"> l’origine des </w:t>
      </w:r>
      <w:r w:rsidR="003C4F5E" w:rsidRPr="001E7C85">
        <w:rPr>
          <w:rFonts w:ascii="Corbel Light" w:hAnsi="Corbel Light" w:cs="Arial"/>
          <w:sz w:val="22"/>
          <w:szCs w:val="22"/>
        </w:rPr>
        <w:t>retards</w:t>
      </w:r>
      <w:r w:rsidR="003C4F5E" w:rsidRPr="001E7C85">
        <w:rPr>
          <w:rFonts w:ascii="Corbel Light" w:eastAsiaTheme="minorHAnsi" w:hAnsi="Corbel Light" w:cstheme="minorBidi"/>
          <w:sz w:val="22"/>
          <w:szCs w:val="22"/>
          <w:lang w:eastAsia="en-US"/>
        </w:rPr>
        <w:t>.</w:t>
      </w:r>
    </w:p>
    <w:p w14:paraId="14C6ECA3" w14:textId="77777777" w:rsidR="0062383E" w:rsidRPr="001E7C85" w:rsidRDefault="001773A9">
      <w:pPr>
        <w:autoSpaceDE w:val="0"/>
        <w:autoSpaceDN w:val="0"/>
        <w:adjustRightInd w:val="0"/>
        <w:spacing w:before="120"/>
        <w:jc w:val="both"/>
        <w:rPr>
          <w:rFonts w:ascii="Corbel Light" w:hAnsi="Corbel Light" w:cs="Arial"/>
          <w:sz w:val="22"/>
          <w:szCs w:val="22"/>
        </w:rPr>
      </w:pPr>
      <w:r w:rsidRPr="001E7C85">
        <w:rPr>
          <w:rFonts w:ascii="Corbel Light" w:hAnsi="Corbel Light" w:cs="Arial"/>
          <w:sz w:val="22"/>
          <w:szCs w:val="22"/>
        </w:rPr>
        <w:t>• Pendant la phase d’assistance aux opérations de réception :</w:t>
      </w:r>
    </w:p>
    <w:p w14:paraId="2E70EF47" w14:textId="2D482BB4" w:rsidR="0062383E" w:rsidRPr="001E7C85" w:rsidRDefault="00216E30">
      <w:pPr>
        <w:pStyle w:val="Paragraphedeliste"/>
        <w:numPr>
          <w:ilvl w:val="0"/>
          <w:numId w:val="20"/>
        </w:numPr>
        <w:autoSpaceDE w:val="0"/>
        <w:autoSpaceDN w:val="0"/>
        <w:adjustRightInd w:val="0"/>
        <w:jc w:val="both"/>
        <w:rPr>
          <w:rFonts w:ascii="Corbel Light" w:hAnsi="Corbel Light" w:cs="Arial"/>
          <w:sz w:val="22"/>
          <w:szCs w:val="22"/>
        </w:rPr>
      </w:pPr>
      <w:r w:rsidRPr="001E7C85">
        <w:rPr>
          <w:rFonts w:ascii="Corbel Light" w:hAnsi="Corbel Light" w:cs="Arial"/>
          <w:sz w:val="22"/>
          <w:szCs w:val="22"/>
        </w:rPr>
        <w:t>D’établir</w:t>
      </w:r>
      <w:r w:rsidR="001773A9" w:rsidRPr="001E7C85">
        <w:rPr>
          <w:rFonts w:ascii="Corbel Light" w:hAnsi="Corbel Light" w:cs="Arial"/>
          <w:sz w:val="22"/>
          <w:szCs w:val="22"/>
        </w:rPr>
        <w:t xml:space="preserve"> la planification des opérations de réception ;</w:t>
      </w:r>
    </w:p>
    <w:p w14:paraId="3D983245" w14:textId="4C70514B" w:rsidR="0062383E" w:rsidRPr="001E7C85" w:rsidRDefault="00216E30">
      <w:pPr>
        <w:pStyle w:val="Paragraphedeliste"/>
        <w:numPr>
          <w:ilvl w:val="0"/>
          <w:numId w:val="20"/>
        </w:numPr>
        <w:autoSpaceDE w:val="0"/>
        <w:autoSpaceDN w:val="0"/>
        <w:adjustRightInd w:val="0"/>
        <w:jc w:val="both"/>
        <w:rPr>
          <w:rFonts w:ascii="Corbel Light" w:hAnsi="Corbel Light" w:cs="Arial"/>
          <w:sz w:val="22"/>
          <w:szCs w:val="22"/>
        </w:rPr>
      </w:pPr>
      <w:r w:rsidRPr="001E7C85">
        <w:rPr>
          <w:rFonts w:ascii="Corbel Light" w:hAnsi="Corbel Light" w:cs="Arial"/>
          <w:sz w:val="22"/>
          <w:szCs w:val="22"/>
        </w:rPr>
        <w:t>De</w:t>
      </w:r>
      <w:r w:rsidR="001773A9" w:rsidRPr="001E7C85">
        <w:rPr>
          <w:rFonts w:ascii="Corbel Light" w:hAnsi="Corbel Light" w:cs="Arial"/>
          <w:sz w:val="22"/>
          <w:szCs w:val="22"/>
        </w:rPr>
        <w:t xml:space="preserve"> coordonner et piloter ces opérations ;</w:t>
      </w:r>
    </w:p>
    <w:p w14:paraId="12CD44F4" w14:textId="67FFF197" w:rsidR="0062383E" w:rsidRPr="001E7C85" w:rsidRDefault="00216E30">
      <w:pPr>
        <w:pStyle w:val="Paragraphedeliste"/>
        <w:numPr>
          <w:ilvl w:val="0"/>
          <w:numId w:val="20"/>
        </w:numPr>
        <w:jc w:val="both"/>
        <w:rPr>
          <w:rFonts w:ascii="Corbel Light" w:hAnsi="Corbel Light" w:cs="Arial"/>
          <w:sz w:val="22"/>
          <w:szCs w:val="22"/>
        </w:rPr>
      </w:pPr>
      <w:r w:rsidRPr="001E7C85">
        <w:rPr>
          <w:rFonts w:ascii="Corbel Light" w:hAnsi="Corbel Light" w:cs="Arial"/>
          <w:sz w:val="22"/>
          <w:szCs w:val="22"/>
        </w:rPr>
        <w:t>De</w:t>
      </w:r>
      <w:r w:rsidR="001773A9" w:rsidRPr="001E7C85">
        <w:rPr>
          <w:rFonts w:ascii="Corbel Light" w:hAnsi="Corbel Light" w:cs="Arial"/>
          <w:sz w:val="22"/>
          <w:szCs w:val="22"/>
        </w:rPr>
        <w:t xml:space="preserve"> pointer l’avancement des levées de réserves.</w:t>
      </w:r>
    </w:p>
    <w:p w14:paraId="48FBB3D1" w14:textId="77777777" w:rsidR="001E7C85" w:rsidRPr="006A28BD" w:rsidRDefault="001E7C85">
      <w:pPr>
        <w:jc w:val="both"/>
        <w:rPr>
          <w:rFonts w:ascii="Corbel Light" w:hAnsi="Corbel Light" w:cs="Arial"/>
          <w:sz w:val="22"/>
          <w:szCs w:val="22"/>
        </w:rPr>
      </w:pPr>
    </w:p>
    <w:p w14:paraId="35F02725" w14:textId="17599F1F" w:rsidR="00216E30" w:rsidRPr="006A28BD" w:rsidRDefault="00216E30">
      <w:pPr>
        <w:jc w:val="both"/>
        <w:rPr>
          <w:rFonts w:ascii="Corbel Light" w:hAnsi="Corbel Light" w:cs="Arial"/>
          <w:sz w:val="22"/>
          <w:szCs w:val="22"/>
        </w:rPr>
      </w:pPr>
      <w:r w:rsidRPr="006A28BD">
        <w:rPr>
          <w:rFonts w:ascii="Corbel Light" w:hAnsi="Corbel Light" w:cs="Arial"/>
          <w:sz w:val="22"/>
          <w:szCs w:val="22"/>
        </w:rPr>
        <w:t xml:space="preserve">Focus sur les DOE  </w:t>
      </w:r>
    </w:p>
    <w:p w14:paraId="289F6149" w14:textId="77777777" w:rsidR="00216E30" w:rsidRPr="006A28BD" w:rsidRDefault="00216E30" w:rsidP="00216E30">
      <w:pPr>
        <w:jc w:val="both"/>
        <w:rPr>
          <w:rFonts w:ascii="Corbel Light" w:hAnsi="Corbel Light" w:cs="Arial"/>
          <w:sz w:val="22"/>
          <w:szCs w:val="22"/>
        </w:rPr>
      </w:pPr>
    </w:p>
    <w:p w14:paraId="4198C97A" w14:textId="1AACB17A" w:rsidR="00216E30" w:rsidRPr="006A28BD" w:rsidRDefault="00216E30" w:rsidP="00216E30">
      <w:pPr>
        <w:pStyle w:val="xmsolistparagraph"/>
        <w:shd w:val="clear" w:color="auto" w:fill="FFFFFF"/>
        <w:spacing w:before="0" w:beforeAutospacing="0" w:after="0" w:afterAutospacing="0" w:line="253" w:lineRule="atLeast"/>
        <w:jc w:val="both"/>
        <w:rPr>
          <w:rFonts w:ascii="Corbel Light" w:eastAsia="Times New Roman" w:hAnsi="Corbel Light" w:cs="Arial"/>
          <w:sz w:val="22"/>
          <w:szCs w:val="22"/>
        </w:rPr>
      </w:pPr>
      <w:r w:rsidRPr="006A28BD">
        <w:rPr>
          <w:rFonts w:ascii="Corbel Light" w:eastAsia="Times New Roman" w:hAnsi="Corbel Light" w:cs="Arial"/>
          <w:sz w:val="22"/>
          <w:szCs w:val="22"/>
        </w:rPr>
        <w:t>Préalablement aux opérations de réception, le maître d’</w:t>
      </w:r>
      <w:r w:rsidR="001E7C85" w:rsidRPr="006A28BD">
        <w:rPr>
          <w:rFonts w:ascii="Corbel Light" w:eastAsia="Times New Roman" w:hAnsi="Corbel Light" w:cs="Arial"/>
          <w:sz w:val="22"/>
          <w:szCs w:val="22"/>
        </w:rPr>
        <w:t>œuvre</w:t>
      </w:r>
      <w:r w:rsidRPr="006A28BD">
        <w:rPr>
          <w:rFonts w:ascii="Corbel Light" w:eastAsia="Times New Roman" w:hAnsi="Corbel Light" w:cs="Arial"/>
          <w:sz w:val="22"/>
          <w:szCs w:val="22"/>
        </w:rPr>
        <w:t xml:space="preserve"> devra avoir établi, vérifié et validé les DOE. </w:t>
      </w:r>
    </w:p>
    <w:p w14:paraId="25F29D51" w14:textId="77777777" w:rsidR="00216E30" w:rsidRPr="006A28BD" w:rsidRDefault="00216E30" w:rsidP="00216E30">
      <w:pPr>
        <w:pStyle w:val="xmsolistparagraph"/>
        <w:shd w:val="clear" w:color="auto" w:fill="FFFFFF"/>
        <w:spacing w:before="0" w:beforeAutospacing="0" w:after="0" w:afterAutospacing="0" w:line="253" w:lineRule="atLeast"/>
        <w:jc w:val="both"/>
        <w:rPr>
          <w:rFonts w:ascii="Corbel Light" w:eastAsia="Times New Roman" w:hAnsi="Corbel Light" w:cs="Arial"/>
          <w:sz w:val="22"/>
          <w:szCs w:val="22"/>
        </w:rPr>
      </w:pPr>
    </w:p>
    <w:p w14:paraId="1D763027" w14:textId="77777777" w:rsidR="00216E30" w:rsidRPr="006A28BD" w:rsidRDefault="00216E30" w:rsidP="00216E30">
      <w:pPr>
        <w:pStyle w:val="xmsolistparagraph"/>
        <w:shd w:val="clear" w:color="auto" w:fill="FFFFFF"/>
        <w:spacing w:before="0" w:beforeAutospacing="0" w:after="0" w:afterAutospacing="0" w:line="253" w:lineRule="atLeast"/>
        <w:jc w:val="both"/>
        <w:rPr>
          <w:rFonts w:ascii="Corbel Light" w:eastAsia="Times New Roman" w:hAnsi="Corbel Light" w:cs="Arial"/>
          <w:sz w:val="22"/>
          <w:szCs w:val="22"/>
        </w:rPr>
      </w:pPr>
      <w:r w:rsidRPr="006A28BD">
        <w:rPr>
          <w:rFonts w:ascii="Corbel Light" w:eastAsia="Times New Roman" w:hAnsi="Corbel Light" w:cs="Arial"/>
          <w:sz w:val="22"/>
          <w:szCs w:val="22"/>
        </w:rPr>
        <w:t>Il existe une forte attente concernant les DOE, essentiels à la compréhension et l’exploitation du bâtiment dans sa phase de vie. Le dossier des ouvrages exécutés relève de la responsabilité du maître d'œuvre, car c’est lui qui détermine le périmètre de chaque entreprise ayant réalisé les travaux et donc en charge de la rédaction du DOE</w:t>
      </w:r>
    </w:p>
    <w:p w14:paraId="5A22120C" w14:textId="77777777" w:rsidR="00216E30" w:rsidRPr="006A28BD" w:rsidRDefault="00216E30" w:rsidP="00216E30">
      <w:pPr>
        <w:pStyle w:val="xmsolistparagraph"/>
        <w:shd w:val="clear" w:color="auto" w:fill="FFFFFF"/>
        <w:spacing w:before="0" w:beforeAutospacing="0" w:after="0" w:afterAutospacing="0" w:line="253" w:lineRule="atLeast"/>
        <w:jc w:val="both"/>
        <w:rPr>
          <w:rFonts w:ascii="Corbel Light" w:eastAsia="Times New Roman" w:hAnsi="Corbel Light" w:cs="Arial"/>
          <w:sz w:val="22"/>
          <w:szCs w:val="22"/>
        </w:rPr>
      </w:pPr>
    </w:p>
    <w:p w14:paraId="681B33F1" w14:textId="77777777" w:rsidR="00216E30" w:rsidRPr="006A28BD" w:rsidRDefault="00216E30" w:rsidP="00216E30">
      <w:pPr>
        <w:pStyle w:val="xmsolistparagraph"/>
        <w:shd w:val="clear" w:color="auto" w:fill="FFFFFF"/>
        <w:spacing w:before="0" w:beforeAutospacing="0" w:after="0" w:afterAutospacing="0" w:line="253" w:lineRule="atLeast"/>
        <w:jc w:val="both"/>
        <w:rPr>
          <w:rFonts w:ascii="Corbel Light" w:eastAsia="Times New Roman" w:hAnsi="Corbel Light" w:cs="Arial"/>
          <w:sz w:val="22"/>
          <w:szCs w:val="22"/>
        </w:rPr>
      </w:pPr>
    </w:p>
    <w:p w14:paraId="76A49FBB" w14:textId="77777777" w:rsidR="00216E30" w:rsidRPr="006A28BD" w:rsidRDefault="00216E30" w:rsidP="00216E30">
      <w:pPr>
        <w:pStyle w:val="Paragraphedeliste"/>
        <w:ind w:left="0" w:right="1076"/>
        <w:jc w:val="both"/>
        <w:rPr>
          <w:rFonts w:ascii="Corbel Light" w:hAnsi="Corbel Light" w:cs="Arial"/>
          <w:sz w:val="22"/>
          <w:szCs w:val="22"/>
        </w:rPr>
      </w:pPr>
      <w:r w:rsidRPr="006A28BD">
        <w:rPr>
          <w:rFonts w:ascii="Corbel Light" w:hAnsi="Corbel Light" w:cs="Arial"/>
          <w:sz w:val="22"/>
          <w:szCs w:val="22"/>
        </w:rPr>
        <w:t xml:space="preserve">Contenu des </w:t>
      </w:r>
      <w:proofErr w:type="gramStart"/>
      <w:r w:rsidRPr="006A28BD">
        <w:rPr>
          <w:rFonts w:ascii="Corbel Light" w:hAnsi="Corbel Light" w:cs="Arial"/>
          <w:sz w:val="22"/>
          <w:szCs w:val="22"/>
        </w:rPr>
        <w:t>DOE:</w:t>
      </w:r>
      <w:proofErr w:type="gramEnd"/>
    </w:p>
    <w:p w14:paraId="2490BA74" w14:textId="77777777" w:rsidR="00216E30" w:rsidRPr="006A28BD" w:rsidRDefault="00216E30" w:rsidP="00216E30">
      <w:pPr>
        <w:pStyle w:val="Paragraphedeliste"/>
        <w:ind w:left="0" w:right="1076"/>
        <w:jc w:val="both"/>
        <w:rPr>
          <w:rFonts w:ascii="Corbel Light" w:hAnsi="Corbel Light" w:cs="Arial"/>
          <w:sz w:val="22"/>
          <w:szCs w:val="22"/>
        </w:rPr>
      </w:pPr>
    </w:p>
    <w:p w14:paraId="5F4DAECF" w14:textId="0437DA87" w:rsidR="00216E30" w:rsidRPr="006A28BD" w:rsidRDefault="00216E30" w:rsidP="00216E30">
      <w:pPr>
        <w:pStyle w:val="xmsolistparagraph"/>
        <w:shd w:val="clear" w:color="auto" w:fill="FFFFFF"/>
        <w:spacing w:before="0" w:beforeAutospacing="0" w:after="0" w:afterAutospacing="0" w:line="253" w:lineRule="atLeast"/>
        <w:jc w:val="both"/>
        <w:rPr>
          <w:rFonts w:ascii="Corbel Light" w:eastAsia="Times New Roman" w:hAnsi="Corbel Light" w:cs="Arial"/>
          <w:sz w:val="22"/>
          <w:szCs w:val="22"/>
        </w:rPr>
      </w:pPr>
      <w:r w:rsidRPr="006A28BD">
        <w:rPr>
          <w:rFonts w:ascii="Corbel Light" w:eastAsia="Times New Roman" w:hAnsi="Corbel Light" w:cs="Arial"/>
          <w:sz w:val="22"/>
          <w:szCs w:val="22"/>
        </w:rPr>
        <w:t>Des plans conformes à l'exécution remis par l'entrepreneur ;</w:t>
      </w:r>
    </w:p>
    <w:p w14:paraId="42381DA8" w14:textId="0A292C26" w:rsidR="00216E30" w:rsidRPr="006A28BD" w:rsidRDefault="00216E30" w:rsidP="00216E30">
      <w:pPr>
        <w:pStyle w:val="xmsolistparagraph"/>
        <w:shd w:val="clear" w:color="auto" w:fill="FFFFFF"/>
        <w:spacing w:before="0" w:beforeAutospacing="0" w:after="0" w:afterAutospacing="0" w:line="253" w:lineRule="atLeast"/>
        <w:jc w:val="both"/>
        <w:rPr>
          <w:rFonts w:ascii="Corbel Light" w:eastAsia="Times New Roman" w:hAnsi="Corbel Light" w:cs="Arial"/>
          <w:sz w:val="22"/>
          <w:szCs w:val="22"/>
        </w:rPr>
      </w:pPr>
      <w:r w:rsidRPr="006A28BD">
        <w:rPr>
          <w:rFonts w:ascii="Corbel Light" w:eastAsia="Times New Roman" w:hAnsi="Corbel Light" w:cs="Arial"/>
          <w:sz w:val="22"/>
          <w:szCs w:val="22"/>
        </w:rPr>
        <w:t>Des plans de récolement ;</w:t>
      </w:r>
    </w:p>
    <w:p w14:paraId="7DD6836E" w14:textId="60125323" w:rsidR="00216E30" w:rsidRPr="006A28BD" w:rsidRDefault="00216E30" w:rsidP="00216E30">
      <w:pPr>
        <w:pStyle w:val="xmsolistparagraph"/>
        <w:shd w:val="clear" w:color="auto" w:fill="FFFFFF"/>
        <w:spacing w:before="0" w:beforeAutospacing="0" w:after="0" w:afterAutospacing="0" w:line="253" w:lineRule="atLeast"/>
        <w:jc w:val="both"/>
        <w:rPr>
          <w:rFonts w:ascii="Corbel Light" w:eastAsia="Times New Roman" w:hAnsi="Corbel Light" w:cs="Arial"/>
          <w:sz w:val="22"/>
          <w:szCs w:val="22"/>
        </w:rPr>
      </w:pPr>
      <w:r w:rsidRPr="006A28BD">
        <w:rPr>
          <w:rFonts w:ascii="Corbel Light" w:eastAsia="Times New Roman" w:hAnsi="Corbel Light" w:cs="Arial"/>
          <w:sz w:val="22"/>
          <w:szCs w:val="22"/>
        </w:rPr>
        <w:t>Des notices de fonctionnement et des prescriptions de maintenance des fournisseurs.</w:t>
      </w:r>
    </w:p>
    <w:p w14:paraId="297D0527" w14:textId="04702AEF" w:rsidR="00216E30" w:rsidRPr="006A28BD" w:rsidRDefault="00216E30" w:rsidP="00216E30">
      <w:pPr>
        <w:pStyle w:val="xmsolistparagraph"/>
        <w:shd w:val="clear" w:color="auto" w:fill="FFFFFF"/>
        <w:spacing w:before="0" w:beforeAutospacing="0" w:after="0" w:afterAutospacing="0" w:line="253" w:lineRule="atLeast"/>
        <w:jc w:val="both"/>
        <w:rPr>
          <w:rFonts w:ascii="Corbel Light" w:eastAsia="Times New Roman" w:hAnsi="Corbel Light" w:cs="Arial"/>
          <w:sz w:val="22"/>
          <w:szCs w:val="22"/>
        </w:rPr>
      </w:pPr>
      <w:r w:rsidRPr="006A28BD">
        <w:rPr>
          <w:rFonts w:ascii="Corbel Light" w:eastAsia="Times New Roman" w:hAnsi="Corbel Light" w:cs="Arial"/>
          <w:sz w:val="22"/>
          <w:szCs w:val="22"/>
        </w:rPr>
        <w:t>Des notices ou fiches techniques ;</w:t>
      </w:r>
    </w:p>
    <w:p w14:paraId="3C3B7C1D" w14:textId="4E0D648B" w:rsidR="00216E30" w:rsidRPr="006A28BD" w:rsidRDefault="00216E30" w:rsidP="00216E30">
      <w:pPr>
        <w:pStyle w:val="xmsolistparagraph"/>
        <w:shd w:val="clear" w:color="auto" w:fill="FFFFFF"/>
        <w:spacing w:before="0" w:beforeAutospacing="0" w:after="0" w:afterAutospacing="0" w:line="253" w:lineRule="atLeast"/>
        <w:jc w:val="both"/>
        <w:rPr>
          <w:rFonts w:ascii="Corbel Light" w:eastAsia="Times New Roman" w:hAnsi="Corbel Light" w:cs="Arial"/>
          <w:sz w:val="22"/>
          <w:szCs w:val="22"/>
        </w:rPr>
      </w:pPr>
      <w:r w:rsidRPr="006A28BD">
        <w:rPr>
          <w:rFonts w:ascii="Corbel Light" w:eastAsia="Times New Roman" w:hAnsi="Corbel Light" w:cs="Arial"/>
          <w:sz w:val="22"/>
          <w:szCs w:val="22"/>
        </w:rPr>
        <w:t>Des informations sur le matériel et matériaux utilisés ;</w:t>
      </w:r>
    </w:p>
    <w:p w14:paraId="5115414C" w14:textId="7333FD27" w:rsidR="00216E30" w:rsidRPr="006A28BD" w:rsidRDefault="00216E30" w:rsidP="00216E30">
      <w:pPr>
        <w:pStyle w:val="xmsolistparagraph"/>
        <w:shd w:val="clear" w:color="auto" w:fill="FFFFFF"/>
        <w:spacing w:before="0" w:beforeAutospacing="0" w:after="0" w:afterAutospacing="0" w:line="253" w:lineRule="atLeast"/>
        <w:jc w:val="both"/>
        <w:rPr>
          <w:rFonts w:ascii="Corbel Light" w:eastAsia="Times New Roman" w:hAnsi="Corbel Light" w:cs="Arial"/>
          <w:sz w:val="22"/>
          <w:szCs w:val="22"/>
        </w:rPr>
      </w:pPr>
      <w:r w:rsidRPr="006A28BD">
        <w:rPr>
          <w:rFonts w:ascii="Corbel Light" w:eastAsia="Times New Roman" w:hAnsi="Corbel Light" w:cs="Arial"/>
          <w:sz w:val="22"/>
          <w:szCs w:val="22"/>
        </w:rPr>
        <w:t>Les formations nécessaires pour l’utilisation d’une machine ;</w:t>
      </w:r>
    </w:p>
    <w:p w14:paraId="3776D581" w14:textId="33C2B9C0" w:rsidR="00216E30" w:rsidRPr="006A28BD" w:rsidRDefault="00216E30" w:rsidP="00216E30">
      <w:pPr>
        <w:pStyle w:val="xmsolistparagraph"/>
        <w:shd w:val="clear" w:color="auto" w:fill="FFFFFF"/>
        <w:spacing w:before="0" w:beforeAutospacing="0" w:after="0" w:afterAutospacing="0" w:line="253" w:lineRule="atLeast"/>
        <w:jc w:val="both"/>
        <w:rPr>
          <w:rFonts w:ascii="Corbel Light" w:eastAsia="Times New Roman" w:hAnsi="Corbel Light" w:cs="Arial"/>
          <w:sz w:val="22"/>
          <w:szCs w:val="22"/>
        </w:rPr>
      </w:pPr>
      <w:r w:rsidRPr="006A28BD">
        <w:rPr>
          <w:rFonts w:ascii="Corbel Light" w:eastAsia="Times New Roman" w:hAnsi="Corbel Light" w:cs="Arial"/>
          <w:sz w:val="22"/>
          <w:szCs w:val="22"/>
        </w:rPr>
        <w:t>La liste des pièces détachées ;</w:t>
      </w:r>
    </w:p>
    <w:p w14:paraId="64E987FC" w14:textId="147CB4B8" w:rsidR="00216E30" w:rsidRPr="006A28BD" w:rsidRDefault="00216E30" w:rsidP="00216E30">
      <w:pPr>
        <w:pStyle w:val="xmsolistparagraph"/>
        <w:shd w:val="clear" w:color="auto" w:fill="FFFFFF"/>
        <w:spacing w:before="0" w:beforeAutospacing="0" w:after="0" w:afterAutospacing="0" w:line="253" w:lineRule="atLeast"/>
        <w:jc w:val="both"/>
        <w:rPr>
          <w:rFonts w:ascii="Corbel Light" w:eastAsia="Times New Roman" w:hAnsi="Corbel Light" w:cs="Arial"/>
          <w:sz w:val="22"/>
          <w:szCs w:val="22"/>
        </w:rPr>
      </w:pPr>
      <w:r w:rsidRPr="006A28BD">
        <w:rPr>
          <w:rFonts w:ascii="Corbel Light" w:eastAsia="Times New Roman" w:hAnsi="Corbel Light" w:cs="Arial"/>
          <w:sz w:val="22"/>
          <w:szCs w:val="22"/>
        </w:rPr>
        <w:t>Les préconisations sur les produits d’entretien ;</w:t>
      </w:r>
    </w:p>
    <w:p w14:paraId="6E12AB61" w14:textId="77777777" w:rsidR="00216E30" w:rsidRPr="001E7C85" w:rsidRDefault="00216E30" w:rsidP="00216E30">
      <w:pPr>
        <w:pStyle w:val="xmsolistparagraph"/>
        <w:shd w:val="clear" w:color="auto" w:fill="FFFFFF"/>
        <w:spacing w:before="0" w:beforeAutospacing="0" w:after="0" w:afterAutospacing="0" w:line="253" w:lineRule="atLeast"/>
        <w:jc w:val="both"/>
        <w:rPr>
          <w:rFonts w:ascii="Corbel Light" w:eastAsia="Times New Roman" w:hAnsi="Corbel Light" w:cs="Arial"/>
          <w:highlight w:val="yellow"/>
        </w:rPr>
      </w:pPr>
    </w:p>
    <w:p w14:paraId="5D45AA76" w14:textId="68B4BD63" w:rsidR="00216E30" w:rsidRPr="006A28BD" w:rsidRDefault="00216E30" w:rsidP="00216E30">
      <w:pPr>
        <w:pStyle w:val="xmsolistparagraph"/>
        <w:shd w:val="clear" w:color="auto" w:fill="FFFFFF"/>
        <w:spacing w:before="0" w:beforeAutospacing="0" w:after="0" w:afterAutospacing="0" w:line="253" w:lineRule="atLeast"/>
        <w:jc w:val="both"/>
        <w:rPr>
          <w:rFonts w:ascii="Corbel Light" w:eastAsia="Times New Roman" w:hAnsi="Corbel Light" w:cs="Arial"/>
          <w:sz w:val="22"/>
          <w:szCs w:val="22"/>
        </w:rPr>
      </w:pPr>
      <w:r w:rsidRPr="006A28BD">
        <w:rPr>
          <w:rFonts w:ascii="Corbel Light" w:eastAsia="Times New Roman" w:hAnsi="Corbel Light" w:cs="Arial"/>
          <w:sz w:val="22"/>
          <w:szCs w:val="22"/>
        </w:rPr>
        <w:t xml:space="preserve">Son contenu devra être exhaustif avec description des réseaux existants conservés et repiqués. Les plans architectes feront apparaître localisation des nouveaux espaces et numéros de pièces selon les choix de nomination établis avec la maîtrise d’ouvrage. </w:t>
      </w:r>
    </w:p>
    <w:p w14:paraId="54A96561" w14:textId="77777777" w:rsidR="00216E30" w:rsidRPr="00C737DB" w:rsidRDefault="00216E30" w:rsidP="00216E30">
      <w:pPr>
        <w:pStyle w:val="Paragraphedeliste"/>
        <w:ind w:left="0" w:right="1076"/>
        <w:rPr>
          <w:rFonts w:cs="Calibri"/>
          <w:i/>
          <w:iCs/>
          <w:color w:val="4472C4"/>
          <w:sz w:val="20"/>
          <w:szCs w:val="20"/>
          <w:u w:val="single"/>
        </w:rPr>
      </w:pPr>
    </w:p>
    <w:p w14:paraId="661FACC3" w14:textId="77777777" w:rsidR="00216E30" w:rsidRDefault="00216E30">
      <w:pPr>
        <w:jc w:val="both"/>
        <w:rPr>
          <w:rFonts w:ascii="Arial" w:hAnsi="Arial" w:cs="Arial"/>
          <w:b/>
        </w:rPr>
      </w:pPr>
    </w:p>
    <w:p w14:paraId="7338A0C9" w14:textId="55B02196" w:rsidR="0062383E" w:rsidRPr="00216E30" w:rsidRDefault="001773A9" w:rsidP="00216E30">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jc w:val="center"/>
        <w:textAlignment w:val="baseline"/>
        <w:rPr>
          <w:rFonts w:ascii="Corbel Light" w:hAnsi="Corbel Light" w:cs="Arial"/>
          <w:b/>
          <w:sz w:val="22"/>
          <w:szCs w:val="22"/>
        </w:rPr>
      </w:pPr>
      <w:r w:rsidRPr="00216E30">
        <w:rPr>
          <w:rFonts w:ascii="Corbel Light" w:hAnsi="Corbel Light" w:cs="Arial"/>
          <w:b/>
          <w:sz w:val="22"/>
          <w:szCs w:val="22"/>
        </w:rPr>
        <w:t>Mission Devis Quantitatif Détaillé (DQD) – Mission complémentaire</w:t>
      </w:r>
    </w:p>
    <w:p w14:paraId="24B1D42E" w14:textId="77777777" w:rsidR="003C1142" w:rsidRDefault="003C1142">
      <w:pPr>
        <w:spacing w:after="120"/>
        <w:jc w:val="both"/>
        <w:rPr>
          <w:rFonts w:ascii="Arial" w:hAnsi="Arial" w:cs="Arial"/>
          <w:b/>
        </w:rPr>
      </w:pPr>
    </w:p>
    <w:p w14:paraId="5E7D3EEC" w14:textId="6105559A" w:rsidR="0062383E" w:rsidRPr="006A28BD" w:rsidRDefault="001773A9">
      <w:pPr>
        <w:spacing w:after="120"/>
        <w:jc w:val="both"/>
        <w:rPr>
          <w:rFonts w:ascii="Corbel Light" w:hAnsi="Corbel Light" w:cs="Arial"/>
          <w:b/>
          <w:sz w:val="22"/>
          <w:szCs w:val="22"/>
        </w:rPr>
      </w:pPr>
      <w:r w:rsidRPr="006A28BD">
        <w:rPr>
          <w:rFonts w:ascii="Corbel Light" w:hAnsi="Corbel Light" w:cs="Arial"/>
          <w:b/>
          <w:sz w:val="22"/>
          <w:szCs w:val="22"/>
        </w:rPr>
        <w:t>Objet de la mission</w:t>
      </w:r>
    </w:p>
    <w:p w14:paraId="05E3BFFA" w14:textId="77777777" w:rsidR="0062383E" w:rsidRPr="006A28BD" w:rsidRDefault="001773A9">
      <w:pPr>
        <w:autoSpaceDE w:val="0"/>
        <w:autoSpaceDN w:val="0"/>
        <w:adjustRightInd w:val="0"/>
        <w:spacing w:after="120"/>
        <w:jc w:val="both"/>
        <w:rPr>
          <w:rFonts w:ascii="Corbel Light" w:hAnsi="Corbel Light" w:cs="Arial"/>
          <w:sz w:val="22"/>
          <w:szCs w:val="22"/>
        </w:rPr>
      </w:pPr>
      <w:r w:rsidRPr="006A28BD">
        <w:rPr>
          <w:rFonts w:ascii="Corbel Light" w:hAnsi="Corbel Light" w:cs="Arial"/>
          <w:sz w:val="22"/>
          <w:szCs w:val="22"/>
        </w:rPr>
        <w:t>Le devis quantitatif détaillé a pour objet de fixer la présentation des offres des entreprises. Ce document, présenté sous la forme d’un bordereau-cadre, énumère les ouvrages à quantifier ainsi que les diverses unités d’œuvre et en précise les quantités estimées pour chacun des corps d’état.</w:t>
      </w:r>
    </w:p>
    <w:p w14:paraId="0D487DF0" w14:textId="77777777" w:rsidR="0062383E" w:rsidRPr="006A28BD" w:rsidRDefault="0062383E">
      <w:pPr>
        <w:autoSpaceDE w:val="0"/>
        <w:autoSpaceDN w:val="0"/>
        <w:adjustRightInd w:val="0"/>
        <w:jc w:val="both"/>
        <w:rPr>
          <w:rFonts w:ascii="Corbel Light" w:hAnsi="Corbel Light" w:cs="Arial"/>
          <w:sz w:val="22"/>
          <w:szCs w:val="22"/>
        </w:rPr>
      </w:pPr>
    </w:p>
    <w:p w14:paraId="311428CB" w14:textId="5F086D4B" w:rsidR="0062383E" w:rsidRPr="006A28BD" w:rsidRDefault="001773A9">
      <w:pPr>
        <w:spacing w:after="120"/>
        <w:rPr>
          <w:rFonts w:ascii="Corbel Light" w:eastAsiaTheme="minorHAnsi" w:hAnsi="Corbel Light" w:cstheme="minorBidi"/>
          <w:b/>
          <w:sz w:val="22"/>
          <w:szCs w:val="22"/>
          <w:lang w:eastAsia="en-US"/>
        </w:rPr>
      </w:pPr>
      <w:r w:rsidRPr="006A28BD">
        <w:rPr>
          <w:rFonts w:ascii="Corbel Light" w:eastAsiaTheme="minorHAnsi" w:hAnsi="Corbel Light" w:cstheme="minorBidi"/>
          <w:b/>
          <w:sz w:val="22"/>
          <w:szCs w:val="22"/>
          <w:lang w:eastAsia="en-US"/>
        </w:rPr>
        <w:t xml:space="preserve">Documents à remettre à la Maîtrise d’Ouvrage par la Maîtrise d’Œuvre </w:t>
      </w:r>
      <w:r w:rsidRPr="006A28BD">
        <w:rPr>
          <w:rFonts w:ascii="Corbel Light" w:hAnsi="Corbel Light" w:cs="Arial"/>
          <w:b/>
          <w:sz w:val="22"/>
          <w:szCs w:val="22"/>
        </w:rPr>
        <w:t xml:space="preserve">pour approbation </w:t>
      </w:r>
    </w:p>
    <w:p w14:paraId="6D6DCDF5" w14:textId="77777777" w:rsidR="0062383E" w:rsidRPr="006A28BD" w:rsidRDefault="001773A9">
      <w:pPr>
        <w:pStyle w:val="Paragraphedeliste"/>
        <w:numPr>
          <w:ilvl w:val="0"/>
          <w:numId w:val="26"/>
        </w:numPr>
        <w:ind w:left="284" w:hanging="284"/>
        <w:rPr>
          <w:rFonts w:ascii="Corbel Light" w:hAnsi="Corbel Light" w:cs="Arial"/>
          <w:sz w:val="22"/>
          <w:szCs w:val="22"/>
        </w:rPr>
      </w:pPr>
      <w:r w:rsidRPr="006A28BD">
        <w:rPr>
          <w:rFonts w:ascii="Corbel Light" w:hAnsi="Corbel Light" w:cs="Arial"/>
          <w:sz w:val="22"/>
          <w:szCs w:val="22"/>
        </w:rPr>
        <w:t>Bordereau -cadre avec indication des quantités et unités des ouvrages à exécuter détaillés par poste et par lot ou corps d’état.</w:t>
      </w:r>
    </w:p>
    <w:p w14:paraId="2CC741DC" w14:textId="77777777" w:rsidR="003C4A5F" w:rsidRDefault="003C4A5F" w:rsidP="003C4A5F">
      <w:pPr>
        <w:rPr>
          <w:rFonts w:ascii="Arial" w:hAnsi="Arial" w:cs="Arial"/>
        </w:rPr>
      </w:pPr>
    </w:p>
    <w:p w14:paraId="5AE49E20" w14:textId="77777777" w:rsidR="001C3442" w:rsidRDefault="001C3442" w:rsidP="003C4A5F">
      <w:pPr>
        <w:rPr>
          <w:rFonts w:ascii="Arial" w:hAnsi="Arial" w:cs="Arial"/>
        </w:rPr>
      </w:pPr>
    </w:p>
    <w:p w14:paraId="1684ED68" w14:textId="77777777" w:rsidR="001C3442" w:rsidRDefault="001C3442" w:rsidP="003C4A5F">
      <w:pPr>
        <w:rPr>
          <w:rFonts w:ascii="Arial" w:hAnsi="Arial" w:cs="Arial"/>
        </w:rPr>
      </w:pPr>
    </w:p>
    <w:p w14:paraId="4CCC412A" w14:textId="77777777" w:rsidR="001C3442" w:rsidRDefault="001C3442" w:rsidP="003C4A5F">
      <w:pPr>
        <w:rPr>
          <w:rFonts w:ascii="Arial" w:hAnsi="Arial" w:cs="Arial"/>
        </w:rPr>
      </w:pPr>
    </w:p>
    <w:p w14:paraId="5F9FCD99" w14:textId="77777777" w:rsidR="001C3442" w:rsidRDefault="001C3442" w:rsidP="003C4A5F">
      <w:pPr>
        <w:rPr>
          <w:rFonts w:ascii="Arial" w:hAnsi="Arial" w:cs="Arial"/>
        </w:rPr>
      </w:pPr>
    </w:p>
    <w:p w14:paraId="4A7CA9A1" w14:textId="77777777" w:rsidR="001C3442" w:rsidRDefault="001C3442" w:rsidP="003C4A5F">
      <w:pPr>
        <w:rPr>
          <w:rFonts w:ascii="Arial" w:hAnsi="Arial" w:cs="Arial"/>
        </w:rPr>
      </w:pPr>
    </w:p>
    <w:p w14:paraId="6A6095CE" w14:textId="77777777" w:rsidR="003C4A5F" w:rsidRDefault="003C4A5F" w:rsidP="003C4A5F">
      <w:pPr>
        <w:rPr>
          <w:rFonts w:ascii="Arial" w:hAnsi="Arial" w:cs="Arial"/>
        </w:rPr>
      </w:pPr>
    </w:p>
    <w:p w14:paraId="5F6886D3" w14:textId="0A523243" w:rsidR="001C3442" w:rsidRPr="00216E30" w:rsidRDefault="001C3442" w:rsidP="001C3442">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jc w:val="center"/>
        <w:textAlignment w:val="baseline"/>
        <w:rPr>
          <w:rFonts w:ascii="Corbel Light" w:hAnsi="Corbel Light" w:cs="Arial"/>
          <w:b/>
          <w:sz w:val="22"/>
          <w:szCs w:val="22"/>
        </w:rPr>
      </w:pPr>
      <w:r>
        <w:rPr>
          <w:rFonts w:ascii="Corbel Light" w:hAnsi="Corbel Light" w:cs="Arial"/>
          <w:b/>
          <w:sz w:val="22"/>
          <w:szCs w:val="22"/>
        </w:rPr>
        <w:t xml:space="preserve">Mission Système Sécurité Incendie (SSI) </w:t>
      </w:r>
      <w:r w:rsidRPr="00216E30">
        <w:rPr>
          <w:rFonts w:ascii="Corbel Light" w:hAnsi="Corbel Light" w:cs="Arial"/>
          <w:b/>
          <w:sz w:val="22"/>
          <w:szCs w:val="22"/>
        </w:rPr>
        <w:t>– Mission complémentaire</w:t>
      </w:r>
    </w:p>
    <w:p w14:paraId="436D0F92" w14:textId="77777777" w:rsidR="001C3442" w:rsidRDefault="001C3442" w:rsidP="006A28BD">
      <w:pPr>
        <w:jc w:val="both"/>
        <w:rPr>
          <w:rFonts w:ascii="Corbel Light" w:hAnsi="Corbel Light" w:cs="Arial"/>
        </w:rPr>
      </w:pPr>
    </w:p>
    <w:p w14:paraId="43278D67" w14:textId="77777777" w:rsidR="001C3442" w:rsidRPr="001C3442" w:rsidRDefault="001C3442" w:rsidP="006A28BD">
      <w:pPr>
        <w:jc w:val="both"/>
        <w:rPr>
          <w:rFonts w:ascii="Corbel Light" w:hAnsi="Corbel Light" w:cs="Arial"/>
          <w:b/>
          <w:bCs/>
        </w:rPr>
      </w:pPr>
    </w:p>
    <w:p w14:paraId="00806EC1" w14:textId="49FB2782" w:rsidR="001E7C85" w:rsidRPr="001C3442" w:rsidRDefault="001E7C85" w:rsidP="006A28BD">
      <w:pPr>
        <w:jc w:val="both"/>
        <w:rPr>
          <w:rFonts w:ascii="Corbel Light" w:hAnsi="Corbel Light" w:cs="Arial"/>
          <w:b/>
          <w:bCs/>
        </w:rPr>
      </w:pPr>
      <w:r w:rsidRPr="001C3442">
        <w:rPr>
          <w:rFonts w:ascii="Corbel Light" w:hAnsi="Corbel Light" w:cs="Arial"/>
          <w:b/>
          <w:bCs/>
        </w:rPr>
        <w:t>Objet de la mission</w:t>
      </w:r>
    </w:p>
    <w:p w14:paraId="5A259B48" w14:textId="77777777" w:rsidR="001E7C85" w:rsidRPr="001E7C85" w:rsidRDefault="001E7C85" w:rsidP="006A28BD">
      <w:pPr>
        <w:spacing w:before="120" w:after="120"/>
        <w:jc w:val="both"/>
        <w:rPr>
          <w:rFonts w:ascii="Corbel Light" w:hAnsi="Corbel Light" w:cs="Arial"/>
        </w:rPr>
      </w:pPr>
      <w:r w:rsidRPr="001E7C85">
        <w:rPr>
          <w:rFonts w:ascii="Corbel Light" w:hAnsi="Corbel Light" w:cs="Arial"/>
        </w:rPr>
        <w:t>L’exercice de la mission de coordination en systèmes de sécurité incendie devra répondre à l’arrêté du 2 février 1993 rendant obligatoires les dispositions de la norme générale NF S61.930, 61.931 (version juillet 2000) et plus particulièrement les normes NFS 61.932, 933 et 949.</w:t>
      </w:r>
    </w:p>
    <w:p w14:paraId="6FC309B2" w14:textId="77777777" w:rsidR="001E7C85" w:rsidRPr="001E7C85" w:rsidRDefault="001E7C85" w:rsidP="006A28BD">
      <w:pPr>
        <w:spacing w:after="120"/>
        <w:jc w:val="both"/>
        <w:rPr>
          <w:rFonts w:ascii="Corbel Light" w:hAnsi="Corbel Light" w:cs="Arial"/>
        </w:rPr>
      </w:pPr>
      <w:r w:rsidRPr="001E7C85">
        <w:rPr>
          <w:rFonts w:ascii="Corbel Light" w:hAnsi="Corbel Light" w:cs="Arial"/>
        </w:rPr>
        <w:t>En phase de conception, le coordonnateur SSI établit un cahier des charges fonctionnel du SSI définissant :</w:t>
      </w:r>
    </w:p>
    <w:p w14:paraId="2857F697" w14:textId="77777777" w:rsidR="001E7C85" w:rsidRPr="001E7C85" w:rsidRDefault="001E7C85" w:rsidP="006A28BD">
      <w:pPr>
        <w:pStyle w:val="Paragraphedeliste"/>
        <w:numPr>
          <w:ilvl w:val="0"/>
          <w:numId w:val="21"/>
        </w:numPr>
        <w:ind w:left="142" w:hanging="142"/>
        <w:jc w:val="both"/>
        <w:rPr>
          <w:rFonts w:ascii="Corbel Light" w:hAnsi="Corbel Light" w:cs="Arial"/>
        </w:rPr>
      </w:pPr>
      <w:r w:rsidRPr="001E7C85">
        <w:rPr>
          <w:rFonts w:ascii="Corbel Light" w:hAnsi="Corbel Light" w:cs="Arial"/>
        </w:rPr>
        <w:t>La catégorie du SSI</w:t>
      </w:r>
    </w:p>
    <w:p w14:paraId="519BBB52" w14:textId="77777777" w:rsidR="001E7C85" w:rsidRPr="001E7C85" w:rsidRDefault="001E7C85" w:rsidP="006A28BD">
      <w:pPr>
        <w:pStyle w:val="Paragraphedeliste"/>
        <w:numPr>
          <w:ilvl w:val="0"/>
          <w:numId w:val="21"/>
        </w:numPr>
        <w:ind w:left="142" w:hanging="142"/>
        <w:jc w:val="both"/>
        <w:rPr>
          <w:rFonts w:ascii="Corbel Light" w:hAnsi="Corbel Light" w:cs="Arial"/>
        </w:rPr>
      </w:pPr>
      <w:r w:rsidRPr="001E7C85">
        <w:rPr>
          <w:rFonts w:ascii="Corbel Light" w:hAnsi="Corbel Light" w:cs="Arial"/>
        </w:rPr>
        <w:t>L'organisation et la corrélation des zones de détection (ZD) et de sécurité (ZS)</w:t>
      </w:r>
    </w:p>
    <w:p w14:paraId="5E6E2908" w14:textId="77777777" w:rsidR="001E7C85" w:rsidRPr="001E7C85" w:rsidRDefault="001E7C85" w:rsidP="006A28BD">
      <w:pPr>
        <w:pStyle w:val="Paragraphedeliste"/>
        <w:numPr>
          <w:ilvl w:val="0"/>
          <w:numId w:val="21"/>
        </w:numPr>
        <w:ind w:left="142" w:hanging="142"/>
        <w:jc w:val="both"/>
        <w:rPr>
          <w:rFonts w:ascii="Corbel Light" w:hAnsi="Corbel Light" w:cs="Arial"/>
        </w:rPr>
      </w:pPr>
      <w:r w:rsidRPr="001E7C85">
        <w:rPr>
          <w:rFonts w:ascii="Corbel Light" w:hAnsi="Corbel Light" w:cs="Arial"/>
        </w:rPr>
        <w:t>Le positionnement des matériels centraux déportés</w:t>
      </w:r>
    </w:p>
    <w:p w14:paraId="4328F57E" w14:textId="77777777" w:rsidR="001E7C85" w:rsidRPr="001E7C85" w:rsidRDefault="001E7C85" w:rsidP="006A28BD">
      <w:pPr>
        <w:pStyle w:val="Paragraphedeliste"/>
        <w:numPr>
          <w:ilvl w:val="0"/>
          <w:numId w:val="21"/>
        </w:numPr>
        <w:ind w:left="142" w:hanging="142"/>
        <w:jc w:val="both"/>
        <w:rPr>
          <w:rFonts w:ascii="Corbel Light" w:hAnsi="Corbel Light" w:cs="Arial"/>
        </w:rPr>
      </w:pPr>
      <w:r w:rsidRPr="001E7C85">
        <w:rPr>
          <w:rFonts w:ascii="Corbel Light" w:hAnsi="Corbel Light" w:cs="Arial"/>
        </w:rPr>
        <w:t>Les modalités d'exploitation d'alarme (restreinte, générale ou sélective)</w:t>
      </w:r>
    </w:p>
    <w:p w14:paraId="155EB798" w14:textId="77777777" w:rsidR="001E7C85" w:rsidRPr="001E7C85" w:rsidRDefault="001E7C85" w:rsidP="006A28BD">
      <w:pPr>
        <w:pStyle w:val="Paragraphedeliste"/>
        <w:numPr>
          <w:ilvl w:val="0"/>
          <w:numId w:val="21"/>
        </w:numPr>
        <w:ind w:left="142" w:hanging="142"/>
        <w:jc w:val="both"/>
        <w:rPr>
          <w:rFonts w:ascii="Corbel Light" w:hAnsi="Corbel Light" w:cs="Arial"/>
        </w:rPr>
      </w:pPr>
      <w:r w:rsidRPr="001E7C85">
        <w:rPr>
          <w:rFonts w:ascii="Corbel Light" w:hAnsi="Corbel Light" w:cs="Arial"/>
        </w:rPr>
        <w:t>Les constituants du SSI, le mode de fonctionnement des dispositifs commandés terminaux (DCT) et les options de sécurité des dispositifs actionnés de sécurité (DAS)</w:t>
      </w:r>
    </w:p>
    <w:p w14:paraId="6DB60D5F" w14:textId="77777777" w:rsidR="001E7C85" w:rsidRPr="001E7C85" w:rsidRDefault="001E7C85" w:rsidP="006A28BD">
      <w:pPr>
        <w:pStyle w:val="Paragraphedeliste"/>
        <w:numPr>
          <w:ilvl w:val="0"/>
          <w:numId w:val="21"/>
        </w:numPr>
        <w:ind w:left="142" w:hanging="142"/>
        <w:jc w:val="both"/>
        <w:rPr>
          <w:rFonts w:ascii="Corbel Light" w:hAnsi="Corbel Light" w:cs="Arial"/>
        </w:rPr>
      </w:pPr>
      <w:r w:rsidRPr="001E7C85">
        <w:rPr>
          <w:rFonts w:ascii="Corbel Light" w:hAnsi="Corbel Light" w:cs="Arial"/>
        </w:rPr>
        <w:t>Le principe et la nature des liaisons</w:t>
      </w:r>
    </w:p>
    <w:p w14:paraId="7C2BD677" w14:textId="77777777" w:rsidR="001E7C85" w:rsidRPr="001E7C85" w:rsidRDefault="001E7C85" w:rsidP="006A28BD">
      <w:pPr>
        <w:pStyle w:val="Paragraphedeliste"/>
        <w:numPr>
          <w:ilvl w:val="0"/>
          <w:numId w:val="21"/>
        </w:numPr>
        <w:spacing w:after="120"/>
        <w:ind w:left="142" w:hanging="142"/>
        <w:contextualSpacing w:val="0"/>
        <w:jc w:val="both"/>
        <w:rPr>
          <w:rFonts w:ascii="Corbel Light" w:hAnsi="Corbel Light" w:cs="Arial"/>
        </w:rPr>
      </w:pPr>
      <w:r w:rsidRPr="001E7C85">
        <w:rPr>
          <w:rFonts w:ascii="Corbel Light" w:hAnsi="Corbel Light" w:cs="Arial"/>
        </w:rPr>
        <w:t xml:space="preserve">La procédure de réception technique. </w:t>
      </w:r>
    </w:p>
    <w:p w14:paraId="38CF953B" w14:textId="77777777" w:rsidR="001E7C85" w:rsidRPr="001E7C85" w:rsidRDefault="001E7C85" w:rsidP="006A28BD">
      <w:pPr>
        <w:spacing w:after="120"/>
        <w:jc w:val="both"/>
        <w:rPr>
          <w:rFonts w:ascii="Corbel Light" w:hAnsi="Corbel Light" w:cs="Arial"/>
        </w:rPr>
      </w:pPr>
      <w:r w:rsidRPr="001E7C85">
        <w:rPr>
          <w:rFonts w:ascii="Corbel Light" w:hAnsi="Corbel Light" w:cs="Arial"/>
        </w:rPr>
        <w:t xml:space="preserve">En phase de réalisation, le coordonnateur SSI assure : </w:t>
      </w:r>
    </w:p>
    <w:p w14:paraId="0E9CD7F8" w14:textId="77777777" w:rsidR="001E7C85" w:rsidRPr="001E7C85" w:rsidRDefault="001E7C85" w:rsidP="006A28BD">
      <w:pPr>
        <w:tabs>
          <w:tab w:val="left" w:pos="-2552"/>
        </w:tabs>
        <w:jc w:val="both"/>
        <w:rPr>
          <w:rFonts w:ascii="Corbel Light" w:hAnsi="Corbel Light" w:cs="Arial"/>
        </w:rPr>
      </w:pPr>
      <w:r w:rsidRPr="001E7C85">
        <w:rPr>
          <w:rFonts w:ascii="Corbel Light" w:hAnsi="Corbel Light" w:cs="Arial"/>
        </w:rPr>
        <w:t>- Le suivi de la cohérence entre les différents équipements du SSI</w:t>
      </w:r>
    </w:p>
    <w:p w14:paraId="32160F46" w14:textId="77777777" w:rsidR="001E7C85" w:rsidRPr="001E7C85" w:rsidRDefault="001E7C85" w:rsidP="006A28BD">
      <w:pPr>
        <w:tabs>
          <w:tab w:val="left" w:pos="-2552"/>
        </w:tabs>
        <w:jc w:val="both"/>
        <w:rPr>
          <w:rFonts w:ascii="Corbel Light" w:hAnsi="Corbel Light" w:cs="Arial"/>
        </w:rPr>
      </w:pPr>
      <w:r w:rsidRPr="001E7C85">
        <w:rPr>
          <w:rFonts w:ascii="Corbel Light" w:hAnsi="Corbel Light" w:cs="Arial"/>
        </w:rPr>
        <w:t>- La création et mise à jour du dossier d'identité SSI conforme à la norme NFS61-932</w:t>
      </w:r>
    </w:p>
    <w:p w14:paraId="1354C387" w14:textId="77777777" w:rsidR="001E7C85" w:rsidRPr="001E7C85" w:rsidRDefault="001E7C85" w:rsidP="006A28BD">
      <w:pPr>
        <w:tabs>
          <w:tab w:val="left" w:pos="-2552"/>
        </w:tabs>
        <w:jc w:val="both"/>
        <w:rPr>
          <w:rFonts w:ascii="Corbel Light" w:hAnsi="Corbel Light" w:cs="Arial"/>
        </w:rPr>
      </w:pPr>
      <w:r w:rsidRPr="001E7C85">
        <w:rPr>
          <w:rFonts w:ascii="Corbel Light" w:hAnsi="Corbel Light" w:cs="Arial"/>
        </w:rPr>
        <w:t>- Le contrôle du respect du cahier des charges et le suivi du contrôle fonctionnel</w:t>
      </w:r>
    </w:p>
    <w:p w14:paraId="35DDD661" w14:textId="77777777" w:rsidR="001E7C85" w:rsidRPr="001E7C85" w:rsidRDefault="001E7C85" w:rsidP="006A28BD">
      <w:pPr>
        <w:tabs>
          <w:tab w:val="left" w:pos="-2552"/>
        </w:tabs>
        <w:jc w:val="both"/>
        <w:rPr>
          <w:rFonts w:ascii="Corbel Light" w:hAnsi="Corbel Light" w:cs="Arial"/>
        </w:rPr>
      </w:pPr>
      <w:r w:rsidRPr="001E7C85">
        <w:rPr>
          <w:rFonts w:ascii="Corbel Light" w:hAnsi="Corbel Light" w:cs="Arial"/>
        </w:rPr>
        <w:t xml:space="preserve">- L’établissement du procès-verbal de réception technique. </w:t>
      </w:r>
    </w:p>
    <w:p w14:paraId="1FB5F299" w14:textId="77777777" w:rsidR="003C4A5F" w:rsidRPr="001E7C85" w:rsidRDefault="003C4A5F" w:rsidP="006A28BD">
      <w:pPr>
        <w:rPr>
          <w:rFonts w:ascii="Corbel Light" w:hAnsi="Corbel Light" w:cs="Arial"/>
        </w:rPr>
      </w:pPr>
    </w:p>
    <w:p w14:paraId="5C29AC1E" w14:textId="77777777" w:rsidR="00F77654" w:rsidRPr="001E7C85" w:rsidRDefault="00F77654" w:rsidP="006A28BD">
      <w:pPr>
        <w:rPr>
          <w:rFonts w:ascii="Corbel Light" w:hAnsi="Corbel Light" w:cs="Arial"/>
        </w:rPr>
      </w:pPr>
    </w:p>
    <w:p w14:paraId="53EE6651" w14:textId="77777777" w:rsidR="00C932D4" w:rsidRPr="00E15C6C" w:rsidRDefault="00C932D4" w:rsidP="003C4A5F">
      <w:pPr>
        <w:rPr>
          <w:rFonts w:ascii="Corbel Light" w:hAnsi="Corbel Light" w:cs="Arial"/>
          <w:sz w:val="22"/>
          <w:szCs w:val="22"/>
        </w:rPr>
      </w:pPr>
    </w:p>
    <w:sectPr w:rsidR="00C932D4" w:rsidRPr="00E15C6C">
      <w:headerReference w:type="default" r:id="rId9"/>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D0F9C" w14:textId="77777777" w:rsidR="0062383E" w:rsidRDefault="001773A9">
      <w:r>
        <w:separator/>
      </w:r>
    </w:p>
  </w:endnote>
  <w:endnote w:type="continuationSeparator" w:id="0">
    <w:p w14:paraId="4717F83B" w14:textId="77777777" w:rsidR="0062383E" w:rsidRDefault="00177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ro New">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Corbel Light">
    <w:panose1 w:val="020B0303020204020204"/>
    <w:charset w:val="00"/>
    <w:family w:val="swiss"/>
    <w:pitch w:val="variable"/>
    <w:sig w:usb0="A00002EF" w:usb1="4000A44B" w:usb2="00000000" w:usb3="00000000" w:csb0="0000019F" w:csb1="00000000"/>
  </w:font>
  <w:font w:name="HelveticaNeue-Thin">
    <w:altName w:val="Arial"/>
    <w:panose1 w:val="00000000000000000000"/>
    <w:charset w:val="00"/>
    <w:family w:val="swiss"/>
    <w:notTrueType/>
    <w:pitch w:val="default"/>
    <w:sig w:usb0="00000003" w:usb1="00000000" w:usb2="00000000" w:usb3="00000000" w:csb0="00000001" w:csb1="00000000"/>
  </w:font>
  <w:font w:name="HelveticaNeue-Heavy">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DEF18" w14:textId="77777777" w:rsidR="0062383E" w:rsidRDefault="001773A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70A3587" w14:textId="77777777" w:rsidR="0062383E" w:rsidRDefault="0062383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i/>
        <w:sz w:val="16"/>
        <w:szCs w:val="16"/>
      </w:rPr>
      <w:id w:val="-1126076386"/>
      <w:docPartObj>
        <w:docPartGallery w:val="Page Numbers (Bottom of Page)"/>
        <w:docPartUnique/>
      </w:docPartObj>
    </w:sdtPr>
    <w:sdtContent>
      <w:p w14:paraId="0414388E" w14:textId="01A24D2D" w:rsidR="0062383E" w:rsidRDefault="001C3442" w:rsidP="003C4F5E">
        <w:pPr>
          <w:pStyle w:val="Pieddepage"/>
          <w:rPr>
            <w:rFonts w:ascii="Arial" w:hAnsi="Arial" w:cs="Arial"/>
            <w:i/>
            <w:sz w:val="16"/>
            <w:szCs w:val="16"/>
          </w:rPr>
        </w:pPr>
        <w:r w:rsidRPr="001C3442">
          <w:rPr>
            <w:rFonts w:ascii="Arial" w:hAnsi="Arial" w:cs="Arial"/>
            <w:i/>
            <w:noProof/>
            <w:sz w:val="16"/>
            <w:szCs w:val="16"/>
          </w:rPr>
          <mc:AlternateContent>
            <mc:Choice Requires="wps">
              <w:drawing>
                <wp:anchor distT="0" distB="0" distL="114300" distR="114300" simplePos="0" relativeHeight="251659264" behindDoc="0" locked="0" layoutInCell="0" allowOverlap="1" wp14:anchorId="11078613" wp14:editId="6AC1F3B8">
                  <wp:simplePos x="0" y="0"/>
                  <wp:positionH relativeFrom="rightMargin">
                    <wp:align>left</wp:align>
                  </wp:positionH>
                  <mc:AlternateContent>
                    <mc:Choice Requires="wp14">
                      <wp:positionV relativeFrom="bottomMargin">
                        <wp14:pctPosVOffset>7000</wp14:pctPosVOffset>
                      </wp:positionV>
                    </mc:Choice>
                    <mc:Fallback>
                      <wp:positionV relativeFrom="page">
                        <wp:posOffset>9855200</wp:posOffset>
                      </wp:positionV>
                    </mc:Fallback>
                  </mc:AlternateContent>
                  <wp:extent cx="368300" cy="274320"/>
                  <wp:effectExtent l="9525" t="9525" r="12700" b="11430"/>
                  <wp:wrapNone/>
                  <wp:docPr id="605750313" name="Rectangle : carré corné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14:paraId="68AF4DC8" w14:textId="77777777" w:rsidR="001C3442" w:rsidRDefault="001C3442">
                              <w:pPr>
                                <w:jc w:val="center"/>
                              </w:pPr>
                              <w:r>
                                <w:rPr>
                                  <w:sz w:val="22"/>
                                  <w:szCs w:val="22"/>
                                </w:rPr>
                                <w:fldChar w:fldCharType="begin"/>
                              </w:r>
                              <w:r>
                                <w:instrText>PAGE    \* MERGEFORMAT</w:instrText>
                              </w:r>
                              <w:r>
                                <w:rPr>
                                  <w:sz w:val="22"/>
                                  <w:szCs w:val="22"/>
                                </w:rPr>
                                <w:fldChar w:fldCharType="separate"/>
                              </w:r>
                              <w:r>
                                <w:rPr>
                                  <w:sz w:val="16"/>
                                  <w:szCs w:val="16"/>
                                </w:rPr>
                                <w:t>2</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078613"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Rectangle : carré corné 1"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" o:allowincell="f" adj="14135" strokecolor="gray" strokeweight=".25pt">
                  <v:textbox>
                    <w:txbxContent>
                      <w:p w14:paraId="68AF4DC8" w14:textId="77777777" w:rsidR="001C3442" w:rsidRDefault="001C3442">
                        <w:pPr>
                          <w:jc w:val="center"/>
                        </w:pPr>
                        <w:r>
                          <w:rPr>
                            <w:sz w:val="22"/>
                            <w:szCs w:val="22"/>
                          </w:rPr>
                          <w:fldChar w:fldCharType="begin"/>
                        </w:r>
                        <w:r>
                          <w:instrText>PAGE    \* MERGEFORMAT</w:instrText>
                        </w:r>
                        <w:r>
                          <w:rPr>
                            <w:sz w:val="22"/>
                            <w:szCs w:val="22"/>
                          </w:rPr>
                          <w:fldChar w:fldCharType="separate"/>
                        </w:r>
                        <w:r>
                          <w:rPr>
                            <w:sz w:val="16"/>
                            <w:szCs w:val="16"/>
                          </w:rPr>
                          <w:t>2</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32485" w14:textId="77777777" w:rsidR="0062383E" w:rsidRDefault="001773A9">
      <w:r>
        <w:separator/>
      </w:r>
    </w:p>
  </w:footnote>
  <w:footnote w:type="continuationSeparator" w:id="0">
    <w:p w14:paraId="4D11E06A" w14:textId="77777777" w:rsidR="0062383E" w:rsidRDefault="001773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97238" w14:textId="364A9884" w:rsidR="0062383E" w:rsidRDefault="0062383E">
    <w:pPr>
      <w:pStyle w:val="En-tte"/>
      <w:jc w:val="cent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5421"/>
    <w:multiLevelType w:val="multilevel"/>
    <w:tmpl w:val="756422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2805FD"/>
    <w:multiLevelType w:val="hybridMultilevel"/>
    <w:tmpl w:val="D60AD0E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0B2716"/>
    <w:multiLevelType w:val="hybridMultilevel"/>
    <w:tmpl w:val="812A8898"/>
    <w:lvl w:ilvl="0" w:tplc="86A272EE">
      <w:start w:val="9"/>
      <w:numFmt w:val="bullet"/>
      <w:lvlText w:val="-"/>
      <w:lvlJc w:val="left"/>
      <w:pPr>
        <w:ind w:left="720" w:hanging="360"/>
      </w:pPr>
      <w:rPr>
        <w:rFonts w:ascii="Courier New" w:eastAsia="Courier New" w:hAnsi="Courier New" w:cs="Courier New" w:hint="default"/>
        <w:color w:val="00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0D57F2"/>
    <w:multiLevelType w:val="hybridMultilevel"/>
    <w:tmpl w:val="6CDEE9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457B5D"/>
    <w:multiLevelType w:val="multilevel"/>
    <w:tmpl w:val="096EF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95701D"/>
    <w:multiLevelType w:val="hybridMultilevel"/>
    <w:tmpl w:val="8C005A26"/>
    <w:lvl w:ilvl="0" w:tplc="4A0865A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E7211C"/>
    <w:multiLevelType w:val="hybridMultilevel"/>
    <w:tmpl w:val="B9905EDC"/>
    <w:lvl w:ilvl="0" w:tplc="7890BD26">
      <w:numFmt w:val="bullet"/>
      <w:lvlText w:val="-"/>
      <w:lvlJc w:val="left"/>
      <w:pPr>
        <w:ind w:left="720" w:hanging="360"/>
      </w:pPr>
      <w:rPr>
        <w:rFonts w:ascii="Hero New" w:eastAsia="Calibri" w:hAnsi="Hero Ne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5242BD3"/>
    <w:multiLevelType w:val="multilevel"/>
    <w:tmpl w:val="F1422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D40AFD"/>
    <w:multiLevelType w:val="hybridMultilevel"/>
    <w:tmpl w:val="97AE5E6C"/>
    <w:lvl w:ilvl="0" w:tplc="4A0865A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8E30288"/>
    <w:multiLevelType w:val="hybridMultilevel"/>
    <w:tmpl w:val="7EE823E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A21D74"/>
    <w:multiLevelType w:val="hybridMultilevel"/>
    <w:tmpl w:val="CAE2F79A"/>
    <w:lvl w:ilvl="0" w:tplc="85BE2DF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B3A23C5"/>
    <w:multiLevelType w:val="hybridMultilevel"/>
    <w:tmpl w:val="CCB85F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F9A1800"/>
    <w:multiLevelType w:val="hybridMultilevel"/>
    <w:tmpl w:val="8442807C"/>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4A5114"/>
    <w:multiLevelType w:val="hybridMultilevel"/>
    <w:tmpl w:val="7FA66A56"/>
    <w:lvl w:ilvl="0" w:tplc="86A272EE">
      <w:start w:val="9"/>
      <w:numFmt w:val="bullet"/>
      <w:lvlText w:val="-"/>
      <w:lvlJc w:val="left"/>
      <w:pPr>
        <w:ind w:left="720" w:hanging="360"/>
      </w:pPr>
      <w:rPr>
        <w:rFonts w:ascii="Courier New" w:eastAsia="Courier New" w:hAnsi="Courier New" w:cs="Courier New" w:hint="default"/>
        <w:color w:val="00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67351EB"/>
    <w:multiLevelType w:val="hybridMultilevel"/>
    <w:tmpl w:val="9F4A4B14"/>
    <w:lvl w:ilvl="0" w:tplc="9E5E07C0">
      <w:start w:val="2023"/>
      <w:numFmt w:val="bullet"/>
      <w:lvlText w:val="-"/>
      <w:lvlJc w:val="left"/>
      <w:pPr>
        <w:ind w:left="1440" w:hanging="360"/>
      </w:pPr>
      <w:rPr>
        <w:rFonts w:ascii="Corbel" w:eastAsia="Times New Roman" w:hAnsi="Corbel" w:cs="Calibri" w:hint="default"/>
        <w:b/>
        <w:color w:val="70AD47"/>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5" w15:restartNumberingAfterBreak="0">
    <w:nsid w:val="2FA47479"/>
    <w:multiLevelType w:val="hybridMultilevel"/>
    <w:tmpl w:val="502C333C"/>
    <w:lvl w:ilvl="0" w:tplc="AFBE8814">
      <w:numFmt w:val="bullet"/>
      <w:lvlText w:val="-"/>
      <w:lvlJc w:val="left"/>
      <w:pPr>
        <w:ind w:left="720" w:hanging="360"/>
      </w:pPr>
      <w:rPr>
        <w:rFonts w:ascii="Arial" w:eastAsia="Times New Roman" w:hAnsi="Arial" w:cs="Arial" w:hint="default"/>
      </w:rPr>
    </w:lvl>
    <w:lvl w:ilvl="1" w:tplc="AFBE8814">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EC298A"/>
    <w:multiLevelType w:val="hybridMultilevel"/>
    <w:tmpl w:val="50C28BB0"/>
    <w:lvl w:ilvl="0" w:tplc="5712B6C0">
      <w:start w:val="3"/>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04F7A11"/>
    <w:multiLevelType w:val="hybridMultilevel"/>
    <w:tmpl w:val="4F06227C"/>
    <w:lvl w:ilvl="0" w:tplc="040C0003">
      <w:start w:val="1"/>
      <w:numFmt w:val="bullet"/>
      <w:lvlText w:val="o"/>
      <w:lvlJc w:val="left"/>
      <w:pPr>
        <w:ind w:left="644"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C96F80"/>
    <w:multiLevelType w:val="hybridMultilevel"/>
    <w:tmpl w:val="C89EE9B6"/>
    <w:lvl w:ilvl="0" w:tplc="85BE2DF4">
      <w:start w:val="1"/>
      <w:numFmt w:val="bullet"/>
      <w:lvlText w:val="-"/>
      <w:lvlJc w:val="left"/>
      <w:pPr>
        <w:ind w:left="709" w:hanging="360"/>
      </w:pPr>
      <w:rPr>
        <w:rFonts w:ascii="Arial" w:eastAsia="Times New Roman" w:hAnsi="Arial" w:cs="Arial" w:hint="default"/>
      </w:rPr>
    </w:lvl>
    <w:lvl w:ilvl="1" w:tplc="040C0003" w:tentative="1">
      <w:start w:val="1"/>
      <w:numFmt w:val="bullet"/>
      <w:lvlText w:val="o"/>
      <w:lvlJc w:val="left"/>
      <w:pPr>
        <w:ind w:left="1429" w:hanging="360"/>
      </w:pPr>
      <w:rPr>
        <w:rFonts w:ascii="Courier New" w:hAnsi="Courier New" w:cs="Courier New" w:hint="default"/>
      </w:rPr>
    </w:lvl>
    <w:lvl w:ilvl="2" w:tplc="040C0005" w:tentative="1">
      <w:start w:val="1"/>
      <w:numFmt w:val="bullet"/>
      <w:lvlText w:val=""/>
      <w:lvlJc w:val="left"/>
      <w:pPr>
        <w:ind w:left="2149" w:hanging="360"/>
      </w:pPr>
      <w:rPr>
        <w:rFonts w:ascii="Wingdings" w:hAnsi="Wingdings" w:hint="default"/>
      </w:rPr>
    </w:lvl>
    <w:lvl w:ilvl="3" w:tplc="040C0001" w:tentative="1">
      <w:start w:val="1"/>
      <w:numFmt w:val="bullet"/>
      <w:lvlText w:val=""/>
      <w:lvlJc w:val="left"/>
      <w:pPr>
        <w:ind w:left="2869" w:hanging="360"/>
      </w:pPr>
      <w:rPr>
        <w:rFonts w:ascii="Symbol" w:hAnsi="Symbol" w:hint="default"/>
      </w:rPr>
    </w:lvl>
    <w:lvl w:ilvl="4" w:tplc="040C0003" w:tentative="1">
      <w:start w:val="1"/>
      <w:numFmt w:val="bullet"/>
      <w:lvlText w:val="o"/>
      <w:lvlJc w:val="left"/>
      <w:pPr>
        <w:ind w:left="3589" w:hanging="360"/>
      </w:pPr>
      <w:rPr>
        <w:rFonts w:ascii="Courier New" w:hAnsi="Courier New" w:cs="Courier New" w:hint="default"/>
      </w:rPr>
    </w:lvl>
    <w:lvl w:ilvl="5" w:tplc="040C0005" w:tentative="1">
      <w:start w:val="1"/>
      <w:numFmt w:val="bullet"/>
      <w:lvlText w:val=""/>
      <w:lvlJc w:val="left"/>
      <w:pPr>
        <w:ind w:left="4309" w:hanging="360"/>
      </w:pPr>
      <w:rPr>
        <w:rFonts w:ascii="Wingdings" w:hAnsi="Wingdings" w:hint="default"/>
      </w:rPr>
    </w:lvl>
    <w:lvl w:ilvl="6" w:tplc="040C0001" w:tentative="1">
      <w:start w:val="1"/>
      <w:numFmt w:val="bullet"/>
      <w:lvlText w:val=""/>
      <w:lvlJc w:val="left"/>
      <w:pPr>
        <w:ind w:left="5029" w:hanging="360"/>
      </w:pPr>
      <w:rPr>
        <w:rFonts w:ascii="Symbol" w:hAnsi="Symbol" w:hint="default"/>
      </w:rPr>
    </w:lvl>
    <w:lvl w:ilvl="7" w:tplc="040C0003" w:tentative="1">
      <w:start w:val="1"/>
      <w:numFmt w:val="bullet"/>
      <w:lvlText w:val="o"/>
      <w:lvlJc w:val="left"/>
      <w:pPr>
        <w:ind w:left="5749" w:hanging="360"/>
      </w:pPr>
      <w:rPr>
        <w:rFonts w:ascii="Courier New" w:hAnsi="Courier New" w:cs="Courier New" w:hint="default"/>
      </w:rPr>
    </w:lvl>
    <w:lvl w:ilvl="8" w:tplc="040C0005" w:tentative="1">
      <w:start w:val="1"/>
      <w:numFmt w:val="bullet"/>
      <w:lvlText w:val=""/>
      <w:lvlJc w:val="left"/>
      <w:pPr>
        <w:ind w:left="6469" w:hanging="360"/>
      </w:pPr>
      <w:rPr>
        <w:rFonts w:ascii="Wingdings" w:hAnsi="Wingdings" w:hint="default"/>
      </w:rPr>
    </w:lvl>
  </w:abstractNum>
  <w:abstractNum w:abstractNumId="19" w15:restartNumberingAfterBreak="0">
    <w:nsid w:val="36256FE3"/>
    <w:multiLevelType w:val="hybridMultilevel"/>
    <w:tmpl w:val="62025404"/>
    <w:lvl w:ilvl="0" w:tplc="4A0865A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9566859"/>
    <w:multiLevelType w:val="multilevel"/>
    <w:tmpl w:val="CA9A0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ED07FB"/>
    <w:multiLevelType w:val="hybridMultilevel"/>
    <w:tmpl w:val="B832D9EC"/>
    <w:lvl w:ilvl="0" w:tplc="86A272EE">
      <w:start w:val="9"/>
      <w:numFmt w:val="bullet"/>
      <w:lvlText w:val="-"/>
      <w:lvlJc w:val="left"/>
      <w:pPr>
        <w:ind w:left="720" w:hanging="360"/>
      </w:pPr>
      <w:rPr>
        <w:rFonts w:ascii="Courier New" w:eastAsia="Courier New" w:hAnsi="Courier New" w:cs="Courier New" w:hint="default"/>
        <w:color w:val="00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1A4541"/>
    <w:multiLevelType w:val="hybridMultilevel"/>
    <w:tmpl w:val="3974723E"/>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B57382D"/>
    <w:multiLevelType w:val="hybridMultilevel"/>
    <w:tmpl w:val="B75607DE"/>
    <w:lvl w:ilvl="0" w:tplc="FFFFFFFF">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BC77A9F"/>
    <w:multiLevelType w:val="hybridMultilevel"/>
    <w:tmpl w:val="0892433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3FB532AA"/>
    <w:multiLevelType w:val="hybridMultilevel"/>
    <w:tmpl w:val="D2DA786E"/>
    <w:lvl w:ilvl="0" w:tplc="02C8F8CA">
      <w:start w:val="1"/>
      <w:numFmt w:val="bullet"/>
      <w:lvlText w:val="-"/>
      <w:lvlJc w:val="left"/>
      <w:pPr>
        <w:ind w:left="1287" w:hanging="360"/>
      </w:pPr>
      <w:rPr>
        <w:rFonts w:ascii="Arial" w:eastAsia="Times New Roman" w:hAnsi="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6" w15:restartNumberingAfterBreak="0">
    <w:nsid w:val="40245EC7"/>
    <w:multiLevelType w:val="hybridMultilevel"/>
    <w:tmpl w:val="96E42938"/>
    <w:lvl w:ilvl="0" w:tplc="3FA894BC">
      <w:numFmt w:val="bullet"/>
      <w:lvlText w:val="-"/>
      <w:lvlJc w:val="left"/>
      <w:pPr>
        <w:ind w:left="720" w:hanging="360"/>
      </w:pPr>
      <w:rPr>
        <w:rFonts w:ascii="Corbel" w:eastAsia="Times New Roman" w:hAnsi="Corbe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2D359EB"/>
    <w:multiLevelType w:val="hybridMultilevel"/>
    <w:tmpl w:val="5E8A5D8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31953FC"/>
    <w:multiLevelType w:val="hybridMultilevel"/>
    <w:tmpl w:val="D23A85BA"/>
    <w:lvl w:ilvl="0" w:tplc="040C000F">
      <w:start w:val="1"/>
      <w:numFmt w:val="decimal"/>
      <w:lvlText w:val="%1."/>
      <w:lvlJc w:val="left"/>
      <w:pPr>
        <w:ind w:left="720" w:hanging="360"/>
      </w:pPr>
    </w:lvl>
    <w:lvl w:ilvl="1" w:tplc="6776816A">
      <w:start w:val="1"/>
      <w:numFmt w:val="lowerLetter"/>
      <w:lvlText w:val="%2)"/>
      <w:lvlJc w:val="left"/>
      <w:pPr>
        <w:ind w:left="1440" w:hanging="360"/>
      </w:pPr>
      <w:rPr>
        <w:rFonts w:hint="default"/>
      </w:rPr>
    </w:lvl>
    <w:lvl w:ilvl="2" w:tplc="AFBE8814">
      <w:numFmt w:val="bullet"/>
      <w:lvlText w:val="-"/>
      <w:lvlJc w:val="left"/>
      <w:pPr>
        <w:ind w:left="2340" w:hanging="360"/>
      </w:pPr>
      <w:rPr>
        <w:rFonts w:ascii="Arial" w:eastAsia="Times New Roman" w:hAnsi="Arial" w:cs="Arial"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5230B10"/>
    <w:multiLevelType w:val="hybridMultilevel"/>
    <w:tmpl w:val="20F0EDFC"/>
    <w:lvl w:ilvl="0" w:tplc="4A0865A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6D17774"/>
    <w:multiLevelType w:val="hybridMultilevel"/>
    <w:tmpl w:val="03400EC8"/>
    <w:lvl w:ilvl="0" w:tplc="4A0865A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9EC388D"/>
    <w:multiLevelType w:val="multilevel"/>
    <w:tmpl w:val="4FD86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B4151BA"/>
    <w:multiLevelType w:val="hybridMultilevel"/>
    <w:tmpl w:val="A0E283CC"/>
    <w:lvl w:ilvl="0" w:tplc="040C0001">
      <w:start w:val="1"/>
      <w:numFmt w:val="bullet"/>
      <w:lvlText w:val=""/>
      <w:lvlJc w:val="left"/>
      <w:pPr>
        <w:ind w:left="720" w:hanging="360"/>
      </w:pPr>
      <w:rPr>
        <w:rFonts w:ascii="Symbol" w:hAnsi="Symbol" w:hint="default"/>
        <w:color w:val="000000"/>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D6E42B4"/>
    <w:multiLevelType w:val="hybridMultilevel"/>
    <w:tmpl w:val="311C7DF8"/>
    <w:lvl w:ilvl="0" w:tplc="EE48F608">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C6C70FE"/>
    <w:multiLevelType w:val="hybridMultilevel"/>
    <w:tmpl w:val="2DD8364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E7573A2"/>
    <w:multiLevelType w:val="hybridMultilevel"/>
    <w:tmpl w:val="4798068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6" w15:restartNumberingAfterBreak="0">
    <w:nsid w:val="665A46AC"/>
    <w:multiLevelType w:val="hybridMultilevel"/>
    <w:tmpl w:val="077A2DD6"/>
    <w:lvl w:ilvl="0" w:tplc="4A0865A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8485731"/>
    <w:multiLevelType w:val="hybridMultilevel"/>
    <w:tmpl w:val="7BCA9068"/>
    <w:lvl w:ilvl="0" w:tplc="02C8F8CA">
      <w:start w:val="1"/>
      <w:numFmt w:val="bullet"/>
      <w:lvlText w:val="-"/>
      <w:lvlJc w:val="left"/>
      <w:pPr>
        <w:ind w:left="1287" w:hanging="360"/>
      </w:pPr>
      <w:rPr>
        <w:rFonts w:ascii="Arial" w:eastAsia="Times New Roman" w:hAnsi="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6B78173B"/>
    <w:multiLevelType w:val="hybridMultilevel"/>
    <w:tmpl w:val="46A21EB2"/>
    <w:lvl w:ilvl="0" w:tplc="85BE2DF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13434F8"/>
    <w:multiLevelType w:val="hybridMultilevel"/>
    <w:tmpl w:val="7034086C"/>
    <w:lvl w:ilvl="0" w:tplc="CA546D16">
      <w:numFmt w:val="bullet"/>
      <w:lvlText w:val="-"/>
      <w:lvlJc w:val="left"/>
      <w:pPr>
        <w:ind w:left="720" w:hanging="360"/>
      </w:pPr>
      <w:rPr>
        <w:rFonts w:ascii="Corbel" w:eastAsia="Times New Roman" w:hAnsi="Corbe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24A475F"/>
    <w:multiLevelType w:val="hybridMultilevel"/>
    <w:tmpl w:val="76FE5B8E"/>
    <w:lvl w:ilvl="0" w:tplc="4A0865A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993C08"/>
    <w:multiLevelType w:val="hybridMultilevel"/>
    <w:tmpl w:val="77E06510"/>
    <w:lvl w:ilvl="0" w:tplc="4EFEC79C">
      <w:start w:val="1"/>
      <w:numFmt w:val="bullet"/>
      <w:lvlText w:val="∙"/>
      <w:lvlJc w:val="left"/>
      <w:pPr>
        <w:ind w:left="1004" w:hanging="360"/>
      </w:pPr>
      <w:rPr>
        <w:rFonts w:ascii="Arial" w:eastAsia="Times New Roman" w:hAnsi="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2" w15:restartNumberingAfterBreak="0">
    <w:nsid w:val="7B17029B"/>
    <w:multiLevelType w:val="hybridMultilevel"/>
    <w:tmpl w:val="56F6A6BA"/>
    <w:lvl w:ilvl="0" w:tplc="4A0865A6">
      <w:numFmt w:val="bullet"/>
      <w:lvlText w:val="-"/>
      <w:lvlJc w:val="left"/>
      <w:pPr>
        <w:ind w:left="928"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BEE3630"/>
    <w:multiLevelType w:val="hybridMultilevel"/>
    <w:tmpl w:val="EB2CAEC8"/>
    <w:lvl w:ilvl="0" w:tplc="85BE2DF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CEE0BEB"/>
    <w:multiLevelType w:val="multilevel"/>
    <w:tmpl w:val="111CCD6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orbel" w:eastAsia="Times New Roman" w:hAnsi="Corbel" w:cs="Calibr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30890776">
    <w:abstractNumId w:val="28"/>
  </w:num>
  <w:num w:numId="2" w16cid:durableId="38239419">
    <w:abstractNumId w:val="11"/>
  </w:num>
  <w:num w:numId="3" w16cid:durableId="1930771843">
    <w:abstractNumId w:val="41"/>
  </w:num>
  <w:num w:numId="4" w16cid:durableId="2049720546">
    <w:abstractNumId w:val="38"/>
  </w:num>
  <w:num w:numId="5" w16cid:durableId="238559190">
    <w:abstractNumId w:val="43"/>
  </w:num>
  <w:num w:numId="6" w16cid:durableId="1250776563">
    <w:abstractNumId w:val="10"/>
  </w:num>
  <w:num w:numId="7" w16cid:durableId="188566481">
    <w:abstractNumId w:val="40"/>
  </w:num>
  <w:num w:numId="8" w16cid:durableId="520241123">
    <w:abstractNumId w:val="18"/>
  </w:num>
  <w:num w:numId="9" w16cid:durableId="1333947073">
    <w:abstractNumId w:val="23"/>
  </w:num>
  <w:num w:numId="10" w16cid:durableId="526067781">
    <w:abstractNumId w:val="25"/>
  </w:num>
  <w:num w:numId="11" w16cid:durableId="730613332">
    <w:abstractNumId w:val="37"/>
  </w:num>
  <w:num w:numId="12" w16cid:durableId="744453651">
    <w:abstractNumId w:val="17"/>
  </w:num>
  <w:num w:numId="13" w16cid:durableId="517476069">
    <w:abstractNumId w:val="12"/>
  </w:num>
  <w:num w:numId="14" w16cid:durableId="701443192">
    <w:abstractNumId w:val="22"/>
  </w:num>
  <w:num w:numId="15" w16cid:durableId="1753967609">
    <w:abstractNumId w:val="42"/>
  </w:num>
  <w:num w:numId="16" w16cid:durableId="1385328732">
    <w:abstractNumId w:val="5"/>
  </w:num>
  <w:num w:numId="17" w16cid:durableId="243076291">
    <w:abstractNumId w:val="8"/>
  </w:num>
  <w:num w:numId="18" w16cid:durableId="1395473378">
    <w:abstractNumId w:val="29"/>
  </w:num>
  <w:num w:numId="19" w16cid:durableId="1118255104">
    <w:abstractNumId w:val="19"/>
  </w:num>
  <w:num w:numId="20" w16cid:durableId="1353340362">
    <w:abstractNumId w:val="30"/>
  </w:num>
  <w:num w:numId="21" w16cid:durableId="820077466">
    <w:abstractNumId w:val="36"/>
  </w:num>
  <w:num w:numId="22" w16cid:durableId="1676416947">
    <w:abstractNumId w:val="15"/>
  </w:num>
  <w:num w:numId="23" w16cid:durableId="1751460659">
    <w:abstractNumId w:val="9"/>
  </w:num>
  <w:num w:numId="24" w16cid:durableId="2119568276">
    <w:abstractNumId w:val="1"/>
  </w:num>
  <w:num w:numId="25" w16cid:durableId="2013798466">
    <w:abstractNumId w:val="27"/>
  </w:num>
  <w:num w:numId="26" w16cid:durableId="48963656">
    <w:abstractNumId w:val="34"/>
  </w:num>
  <w:num w:numId="27" w16cid:durableId="480656364">
    <w:abstractNumId w:val="0"/>
  </w:num>
  <w:num w:numId="28" w16cid:durableId="297103503">
    <w:abstractNumId w:val="35"/>
  </w:num>
  <w:num w:numId="29" w16cid:durableId="850534244">
    <w:abstractNumId w:val="39"/>
  </w:num>
  <w:num w:numId="30" w16cid:durableId="1060716143">
    <w:abstractNumId w:val="14"/>
  </w:num>
  <w:num w:numId="31" w16cid:durableId="346686583">
    <w:abstractNumId w:val="33"/>
  </w:num>
  <w:num w:numId="32" w16cid:durableId="1316567978">
    <w:abstractNumId w:val="16"/>
  </w:num>
  <w:num w:numId="33" w16cid:durableId="1203784042">
    <w:abstractNumId w:val="21"/>
  </w:num>
  <w:num w:numId="34" w16cid:durableId="776339720">
    <w:abstractNumId w:val="6"/>
  </w:num>
  <w:num w:numId="35" w16cid:durableId="300114287">
    <w:abstractNumId w:val="4"/>
  </w:num>
  <w:num w:numId="36" w16cid:durableId="830104914">
    <w:abstractNumId w:val="24"/>
  </w:num>
  <w:num w:numId="37" w16cid:durableId="692540248">
    <w:abstractNumId w:val="13"/>
  </w:num>
  <w:num w:numId="38" w16cid:durableId="465468893">
    <w:abstractNumId w:val="32"/>
  </w:num>
  <w:num w:numId="39" w16cid:durableId="1137457999">
    <w:abstractNumId w:val="20"/>
  </w:num>
  <w:num w:numId="40" w16cid:durableId="1329480255">
    <w:abstractNumId w:val="7"/>
  </w:num>
  <w:num w:numId="41" w16cid:durableId="1210144184">
    <w:abstractNumId w:val="31"/>
  </w:num>
  <w:num w:numId="42" w16cid:durableId="618033553">
    <w:abstractNumId w:val="2"/>
  </w:num>
  <w:num w:numId="43" w16cid:durableId="317343200">
    <w:abstractNumId w:val="44"/>
  </w:num>
  <w:num w:numId="44" w16cid:durableId="2047947696">
    <w:abstractNumId w:val="26"/>
  </w:num>
  <w:num w:numId="45" w16cid:durableId="1742287396">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8"/>
  <w:hyphenationZone w:val="425"/>
  <w:characterSpacingControl w:val="doNotCompress"/>
  <w:hdrShapeDefaults>
    <o:shapedefaults v:ext="edit" spidmax="573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83E"/>
    <w:rsid w:val="00014AB0"/>
    <w:rsid w:val="00017BD3"/>
    <w:rsid w:val="00055C9C"/>
    <w:rsid w:val="0005672D"/>
    <w:rsid w:val="0010319E"/>
    <w:rsid w:val="00156AD3"/>
    <w:rsid w:val="0016045A"/>
    <w:rsid w:val="0016147D"/>
    <w:rsid w:val="00173194"/>
    <w:rsid w:val="001773A9"/>
    <w:rsid w:val="001913DA"/>
    <w:rsid w:val="001A657F"/>
    <w:rsid w:val="001B0DCE"/>
    <w:rsid w:val="001C3442"/>
    <w:rsid w:val="001D5E75"/>
    <w:rsid w:val="001E7C85"/>
    <w:rsid w:val="001E7D94"/>
    <w:rsid w:val="00203894"/>
    <w:rsid w:val="00216E30"/>
    <w:rsid w:val="00292C7A"/>
    <w:rsid w:val="00296DA1"/>
    <w:rsid w:val="002E4EB9"/>
    <w:rsid w:val="002E5D9A"/>
    <w:rsid w:val="003026BB"/>
    <w:rsid w:val="00303573"/>
    <w:rsid w:val="0031540C"/>
    <w:rsid w:val="003556BC"/>
    <w:rsid w:val="0036424C"/>
    <w:rsid w:val="00375EA9"/>
    <w:rsid w:val="003C1142"/>
    <w:rsid w:val="003C344F"/>
    <w:rsid w:val="003C4A5F"/>
    <w:rsid w:val="003C4F5E"/>
    <w:rsid w:val="003D56BD"/>
    <w:rsid w:val="00402A21"/>
    <w:rsid w:val="00403F26"/>
    <w:rsid w:val="00410ECF"/>
    <w:rsid w:val="004529A6"/>
    <w:rsid w:val="00467DBB"/>
    <w:rsid w:val="0049497C"/>
    <w:rsid w:val="004954F7"/>
    <w:rsid w:val="004B2A35"/>
    <w:rsid w:val="004C35BC"/>
    <w:rsid w:val="005226A3"/>
    <w:rsid w:val="005519B2"/>
    <w:rsid w:val="005B7916"/>
    <w:rsid w:val="005E3D8C"/>
    <w:rsid w:val="00617F1E"/>
    <w:rsid w:val="0062383E"/>
    <w:rsid w:val="00653E21"/>
    <w:rsid w:val="006A28BD"/>
    <w:rsid w:val="006B1B13"/>
    <w:rsid w:val="006B6575"/>
    <w:rsid w:val="006C2339"/>
    <w:rsid w:val="006D190B"/>
    <w:rsid w:val="006D192D"/>
    <w:rsid w:val="007264EE"/>
    <w:rsid w:val="007477FD"/>
    <w:rsid w:val="00752B4D"/>
    <w:rsid w:val="00770772"/>
    <w:rsid w:val="00795FF6"/>
    <w:rsid w:val="007B6A3B"/>
    <w:rsid w:val="007B6D86"/>
    <w:rsid w:val="007E4CE0"/>
    <w:rsid w:val="007F0F5E"/>
    <w:rsid w:val="007F1581"/>
    <w:rsid w:val="00800BFA"/>
    <w:rsid w:val="00812786"/>
    <w:rsid w:val="008216D7"/>
    <w:rsid w:val="0082448C"/>
    <w:rsid w:val="008350E2"/>
    <w:rsid w:val="00843A89"/>
    <w:rsid w:val="00847D8C"/>
    <w:rsid w:val="0086077E"/>
    <w:rsid w:val="008764FB"/>
    <w:rsid w:val="008C2F4B"/>
    <w:rsid w:val="008E5B32"/>
    <w:rsid w:val="008F0A7C"/>
    <w:rsid w:val="008F26B8"/>
    <w:rsid w:val="008F4F12"/>
    <w:rsid w:val="0090435D"/>
    <w:rsid w:val="00916773"/>
    <w:rsid w:val="009227DB"/>
    <w:rsid w:val="009413D8"/>
    <w:rsid w:val="00965EEF"/>
    <w:rsid w:val="00990BB6"/>
    <w:rsid w:val="009927F4"/>
    <w:rsid w:val="009A01C4"/>
    <w:rsid w:val="009B0857"/>
    <w:rsid w:val="009D0D12"/>
    <w:rsid w:val="009E6C33"/>
    <w:rsid w:val="00A00665"/>
    <w:rsid w:val="00A04628"/>
    <w:rsid w:val="00A2304F"/>
    <w:rsid w:val="00A30DF1"/>
    <w:rsid w:val="00A3766C"/>
    <w:rsid w:val="00A50EE4"/>
    <w:rsid w:val="00A548C4"/>
    <w:rsid w:val="00A633E4"/>
    <w:rsid w:val="00A97D19"/>
    <w:rsid w:val="00AA38A0"/>
    <w:rsid w:val="00AE0128"/>
    <w:rsid w:val="00AE3247"/>
    <w:rsid w:val="00B2514D"/>
    <w:rsid w:val="00B252E5"/>
    <w:rsid w:val="00B74E2A"/>
    <w:rsid w:val="00BA731B"/>
    <w:rsid w:val="00C86F1F"/>
    <w:rsid w:val="00C932D4"/>
    <w:rsid w:val="00C949CF"/>
    <w:rsid w:val="00CC6D5D"/>
    <w:rsid w:val="00CD7A23"/>
    <w:rsid w:val="00CF7EEC"/>
    <w:rsid w:val="00D03679"/>
    <w:rsid w:val="00D15F05"/>
    <w:rsid w:val="00D571AD"/>
    <w:rsid w:val="00D701A0"/>
    <w:rsid w:val="00D72A5B"/>
    <w:rsid w:val="00D953CD"/>
    <w:rsid w:val="00DB49B6"/>
    <w:rsid w:val="00DD0E56"/>
    <w:rsid w:val="00E01CD4"/>
    <w:rsid w:val="00E15C6C"/>
    <w:rsid w:val="00E25ACF"/>
    <w:rsid w:val="00E400A5"/>
    <w:rsid w:val="00E8591E"/>
    <w:rsid w:val="00E85C19"/>
    <w:rsid w:val="00EB1C5B"/>
    <w:rsid w:val="00EB4670"/>
    <w:rsid w:val="00EC7EAD"/>
    <w:rsid w:val="00EF1DB8"/>
    <w:rsid w:val="00EF79B2"/>
    <w:rsid w:val="00F011DB"/>
    <w:rsid w:val="00F14EA4"/>
    <w:rsid w:val="00F476E0"/>
    <w:rsid w:val="00F72013"/>
    <w:rsid w:val="00F77654"/>
    <w:rsid w:val="00F77A75"/>
    <w:rsid w:val="00F905C4"/>
    <w:rsid w:val="00FC30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14:docId w14:val="7B96B25B"/>
  <w15:docId w15:val="{3B83B385-4E16-47BF-8C62-3E62CE167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Arial" w:eastAsia="Times New Roman" w:hAnsi="Arial" w:cs="Arial"/>
      <w:b/>
      <w:bCs/>
      <w:kern w:val="32"/>
      <w:sz w:val="32"/>
      <w:szCs w:val="32"/>
      <w:lang w:eastAsia="fr-FR"/>
    </w:rPr>
  </w:style>
  <w:style w:type="paragraph" w:styleId="Pieddepage">
    <w:name w:val="footer"/>
    <w:basedOn w:val="Normal"/>
    <w:link w:val="PieddepageCar"/>
    <w:pPr>
      <w:tabs>
        <w:tab w:val="center" w:pos="4536"/>
        <w:tab w:val="right" w:pos="9072"/>
      </w:tabs>
    </w:pPr>
  </w:style>
  <w:style w:type="character" w:customStyle="1" w:styleId="PieddepageCar">
    <w:name w:val="Pied de page Car"/>
    <w:basedOn w:val="Policepardfaut"/>
    <w:link w:val="Pieddepage"/>
    <w:rPr>
      <w:rFonts w:ascii="Times New Roman" w:eastAsia="Times New Roman" w:hAnsi="Times New Roman" w:cs="Times New Roman"/>
      <w:sz w:val="24"/>
      <w:szCs w:val="24"/>
      <w:lang w:eastAsia="fr-FR"/>
    </w:rPr>
  </w:style>
  <w:style w:type="character" w:styleId="Numrodepage">
    <w:name w:val="page number"/>
    <w:basedOn w:val="Policepardfaut"/>
  </w:style>
  <w:style w:type="paragraph" w:styleId="En-tte">
    <w:name w:val="header"/>
    <w:basedOn w:val="Normal"/>
    <w:link w:val="En-tteCar"/>
    <w:pPr>
      <w:tabs>
        <w:tab w:val="center" w:pos="4819"/>
        <w:tab w:val="right" w:pos="9071"/>
      </w:tabs>
      <w:overflowPunct w:val="0"/>
      <w:autoSpaceDE w:val="0"/>
      <w:autoSpaceDN w:val="0"/>
      <w:adjustRightInd w:val="0"/>
      <w:textAlignment w:val="baseline"/>
    </w:pPr>
    <w:rPr>
      <w:sz w:val="20"/>
      <w:szCs w:val="20"/>
    </w:rPr>
  </w:style>
  <w:style w:type="character" w:customStyle="1" w:styleId="En-tteCar">
    <w:name w:val="En-tête Car"/>
    <w:basedOn w:val="Policepardfaut"/>
    <w:link w:val="En-tte"/>
    <w:rPr>
      <w:rFonts w:ascii="Times New Roman" w:eastAsia="Times New Roman" w:hAnsi="Times New Roman" w:cs="Times New Roman"/>
      <w:sz w:val="20"/>
      <w:szCs w:val="20"/>
      <w:lang w:eastAsia="fr-FR"/>
    </w:rPr>
  </w:style>
  <w:style w:type="paragraph" w:styleId="Paragraphedeliste">
    <w:name w:val="List Paragraph"/>
    <w:basedOn w:val="Normal"/>
    <w:uiPriority w:val="34"/>
    <w:qFormat/>
    <w:pPr>
      <w:ind w:left="720"/>
      <w:contextualSpacing/>
    </w:p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eastAsia="Times New Roman" w:hAnsi="Tahoma" w:cs="Tahoma"/>
      <w:sz w:val="16"/>
      <w:szCs w:val="16"/>
      <w:lang w:eastAsia="fr-FR"/>
    </w:rPr>
  </w:style>
  <w:style w:type="character" w:styleId="Marquedecommentaire">
    <w:name w:val="annotation reference"/>
    <w:basedOn w:val="Policepardfaut"/>
    <w:semiHidden/>
    <w:unhideWhenUsed/>
    <w:rPr>
      <w:sz w:val="16"/>
      <w:szCs w:val="16"/>
    </w:rPr>
  </w:style>
  <w:style w:type="paragraph" w:styleId="Commentaire">
    <w:name w:val="annotation text"/>
    <w:basedOn w:val="Normal"/>
    <w:link w:val="CommentaireCar"/>
    <w:unhideWhenUsed/>
    <w:pPr>
      <w:jc w:val="both"/>
    </w:pPr>
    <w:rPr>
      <w:rFonts w:ascii="Times" w:eastAsia="Times" w:hAnsi="Times" w:cs="Times"/>
      <w:sz w:val="20"/>
      <w:szCs w:val="20"/>
    </w:rPr>
  </w:style>
  <w:style w:type="character" w:customStyle="1" w:styleId="CommentaireCar">
    <w:name w:val="Commentaire Car"/>
    <w:basedOn w:val="Policepardfaut"/>
    <w:link w:val="Commentaire"/>
    <w:rPr>
      <w:rFonts w:ascii="Times" w:eastAsia="Times" w:hAnsi="Times" w:cs="Times"/>
      <w:sz w:val="20"/>
      <w:szCs w:val="20"/>
      <w:lang w:eastAsia="fr-FR"/>
    </w:rPr>
  </w:style>
  <w:style w:type="character" w:customStyle="1" w:styleId="Titre2Car">
    <w:name w:val="Titre 2 Car"/>
    <w:basedOn w:val="Policepardfaut"/>
    <w:link w:val="Titre2"/>
    <w:uiPriority w:val="9"/>
    <w:semiHidden/>
    <w:rPr>
      <w:rFonts w:asciiTheme="majorHAnsi" w:eastAsiaTheme="majorEastAsia" w:hAnsiTheme="majorHAnsi" w:cstheme="majorBidi"/>
      <w:b/>
      <w:bCs/>
      <w:color w:val="4F81BD" w:themeColor="accent1"/>
      <w:sz w:val="26"/>
      <w:szCs w:val="26"/>
      <w:lang w:eastAsia="fr-FR"/>
    </w:rPr>
  </w:style>
  <w:style w:type="paragraph" w:customStyle="1" w:styleId="xmsolistparagraph">
    <w:name w:val="x_msolistparagraph"/>
    <w:basedOn w:val="Normal"/>
    <w:rsid w:val="008C2F4B"/>
    <w:pPr>
      <w:spacing w:before="100" w:beforeAutospacing="1" w:after="100" w:afterAutospacing="1"/>
    </w:pPr>
    <w:rPr>
      <w:rFonts w:eastAsiaTheme="minorHAnsi"/>
    </w:rPr>
  </w:style>
  <w:style w:type="paragraph" w:styleId="NormalWeb">
    <w:name w:val="Normal (Web)"/>
    <w:basedOn w:val="Normal"/>
    <w:uiPriority w:val="99"/>
    <w:unhideWhenUsed/>
    <w:rsid w:val="00E85C1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63748">
      <w:bodyDiv w:val="1"/>
      <w:marLeft w:val="0"/>
      <w:marRight w:val="0"/>
      <w:marTop w:val="0"/>
      <w:marBottom w:val="0"/>
      <w:divBdr>
        <w:top w:val="none" w:sz="0" w:space="0" w:color="auto"/>
        <w:left w:val="none" w:sz="0" w:space="0" w:color="auto"/>
        <w:bottom w:val="none" w:sz="0" w:space="0" w:color="auto"/>
        <w:right w:val="none" w:sz="0" w:space="0" w:color="auto"/>
      </w:divBdr>
    </w:div>
    <w:div w:id="202987271">
      <w:bodyDiv w:val="1"/>
      <w:marLeft w:val="0"/>
      <w:marRight w:val="0"/>
      <w:marTop w:val="0"/>
      <w:marBottom w:val="0"/>
      <w:divBdr>
        <w:top w:val="none" w:sz="0" w:space="0" w:color="auto"/>
        <w:left w:val="none" w:sz="0" w:space="0" w:color="auto"/>
        <w:bottom w:val="none" w:sz="0" w:space="0" w:color="auto"/>
        <w:right w:val="none" w:sz="0" w:space="0" w:color="auto"/>
      </w:divBdr>
    </w:div>
    <w:div w:id="270165362">
      <w:bodyDiv w:val="1"/>
      <w:marLeft w:val="0"/>
      <w:marRight w:val="0"/>
      <w:marTop w:val="0"/>
      <w:marBottom w:val="0"/>
      <w:divBdr>
        <w:top w:val="none" w:sz="0" w:space="0" w:color="auto"/>
        <w:left w:val="none" w:sz="0" w:space="0" w:color="auto"/>
        <w:bottom w:val="none" w:sz="0" w:space="0" w:color="auto"/>
        <w:right w:val="none" w:sz="0" w:space="0" w:color="auto"/>
      </w:divBdr>
    </w:div>
    <w:div w:id="383480412">
      <w:bodyDiv w:val="1"/>
      <w:marLeft w:val="0"/>
      <w:marRight w:val="0"/>
      <w:marTop w:val="0"/>
      <w:marBottom w:val="0"/>
      <w:divBdr>
        <w:top w:val="none" w:sz="0" w:space="0" w:color="auto"/>
        <w:left w:val="none" w:sz="0" w:space="0" w:color="auto"/>
        <w:bottom w:val="none" w:sz="0" w:space="0" w:color="auto"/>
        <w:right w:val="none" w:sz="0" w:space="0" w:color="auto"/>
      </w:divBdr>
    </w:div>
    <w:div w:id="393242768">
      <w:bodyDiv w:val="1"/>
      <w:marLeft w:val="0"/>
      <w:marRight w:val="0"/>
      <w:marTop w:val="0"/>
      <w:marBottom w:val="0"/>
      <w:divBdr>
        <w:top w:val="none" w:sz="0" w:space="0" w:color="auto"/>
        <w:left w:val="none" w:sz="0" w:space="0" w:color="auto"/>
        <w:bottom w:val="none" w:sz="0" w:space="0" w:color="auto"/>
        <w:right w:val="none" w:sz="0" w:space="0" w:color="auto"/>
      </w:divBdr>
    </w:div>
    <w:div w:id="693700619">
      <w:bodyDiv w:val="1"/>
      <w:marLeft w:val="0"/>
      <w:marRight w:val="0"/>
      <w:marTop w:val="0"/>
      <w:marBottom w:val="0"/>
      <w:divBdr>
        <w:top w:val="none" w:sz="0" w:space="0" w:color="auto"/>
        <w:left w:val="none" w:sz="0" w:space="0" w:color="auto"/>
        <w:bottom w:val="none" w:sz="0" w:space="0" w:color="auto"/>
        <w:right w:val="none" w:sz="0" w:space="0" w:color="auto"/>
      </w:divBdr>
    </w:div>
    <w:div w:id="708647821">
      <w:bodyDiv w:val="1"/>
      <w:marLeft w:val="0"/>
      <w:marRight w:val="0"/>
      <w:marTop w:val="0"/>
      <w:marBottom w:val="0"/>
      <w:divBdr>
        <w:top w:val="none" w:sz="0" w:space="0" w:color="auto"/>
        <w:left w:val="none" w:sz="0" w:space="0" w:color="auto"/>
        <w:bottom w:val="none" w:sz="0" w:space="0" w:color="auto"/>
        <w:right w:val="none" w:sz="0" w:space="0" w:color="auto"/>
      </w:divBdr>
    </w:div>
    <w:div w:id="1314984455">
      <w:bodyDiv w:val="1"/>
      <w:marLeft w:val="0"/>
      <w:marRight w:val="0"/>
      <w:marTop w:val="0"/>
      <w:marBottom w:val="0"/>
      <w:divBdr>
        <w:top w:val="none" w:sz="0" w:space="0" w:color="auto"/>
        <w:left w:val="none" w:sz="0" w:space="0" w:color="auto"/>
        <w:bottom w:val="none" w:sz="0" w:space="0" w:color="auto"/>
        <w:right w:val="none" w:sz="0" w:space="0" w:color="auto"/>
      </w:divBdr>
    </w:div>
    <w:div w:id="1323465855">
      <w:bodyDiv w:val="1"/>
      <w:marLeft w:val="0"/>
      <w:marRight w:val="0"/>
      <w:marTop w:val="0"/>
      <w:marBottom w:val="0"/>
      <w:divBdr>
        <w:top w:val="none" w:sz="0" w:space="0" w:color="auto"/>
        <w:left w:val="none" w:sz="0" w:space="0" w:color="auto"/>
        <w:bottom w:val="none" w:sz="0" w:space="0" w:color="auto"/>
        <w:right w:val="none" w:sz="0" w:space="0" w:color="auto"/>
      </w:divBdr>
    </w:div>
    <w:div w:id="1402823614">
      <w:bodyDiv w:val="1"/>
      <w:marLeft w:val="0"/>
      <w:marRight w:val="0"/>
      <w:marTop w:val="0"/>
      <w:marBottom w:val="0"/>
      <w:divBdr>
        <w:top w:val="none" w:sz="0" w:space="0" w:color="auto"/>
        <w:left w:val="none" w:sz="0" w:space="0" w:color="auto"/>
        <w:bottom w:val="none" w:sz="0" w:space="0" w:color="auto"/>
        <w:right w:val="none" w:sz="0" w:space="0" w:color="auto"/>
      </w:divBdr>
    </w:div>
    <w:div w:id="1594164030">
      <w:bodyDiv w:val="1"/>
      <w:marLeft w:val="0"/>
      <w:marRight w:val="0"/>
      <w:marTop w:val="0"/>
      <w:marBottom w:val="0"/>
      <w:divBdr>
        <w:top w:val="none" w:sz="0" w:space="0" w:color="auto"/>
        <w:left w:val="none" w:sz="0" w:space="0" w:color="auto"/>
        <w:bottom w:val="none" w:sz="0" w:space="0" w:color="auto"/>
        <w:right w:val="none" w:sz="0" w:space="0" w:color="auto"/>
      </w:divBdr>
    </w:div>
    <w:div w:id="2073458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38374-C6CB-4613-9C74-2DF9C0AA0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18</Pages>
  <Words>7568</Words>
  <Characters>41628</Characters>
  <Application>Microsoft Office Word</Application>
  <DocSecurity>0</DocSecurity>
  <Lines>346</Lines>
  <Paragraphs>98</Paragraphs>
  <ScaleCrop>false</ScaleCrop>
  <HeadingPairs>
    <vt:vector size="2" baseType="variant">
      <vt:variant>
        <vt:lpstr>Titre</vt:lpstr>
      </vt:variant>
      <vt:variant>
        <vt:i4>1</vt:i4>
      </vt:variant>
    </vt:vector>
  </HeadingPairs>
  <TitlesOfParts>
    <vt:vector size="1" baseType="lpstr">
      <vt:lpstr/>
    </vt:vector>
  </TitlesOfParts>
  <Company>UCANSS</Company>
  <LinksUpToDate>false</LinksUpToDate>
  <CharactersWithSpaces>49098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vsymphorien</dc:creator>
  <cp:lastModifiedBy>Antonella BONNAURE 311</cp:lastModifiedBy>
  <cp:revision>12</cp:revision>
  <cp:lastPrinted>2025-02-03T13:52:00Z</cp:lastPrinted>
  <dcterms:created xsi:type="dcterms:W3CDTF">2025-05-12T14:36:00Z</dcterms:created>
  <dcterms:modified xsi:type="dcterms:W3CDTF">2025-07-15T15:33:00Z</dcterms:modified>
</cp:coreProperties>
</file>